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539" w:rsidRPr="0009199E" w:rsidRDefault="00004539" w:rsidP="00296C4B">
      <w:pPr>
        <w:pStyle w:val="NormalWeb"/>
        <w:spacing w:before="0" w:beforeAutospacing="0" w:after="0" w:afterAutospacing="0" w:line="276" w:lineRule="auto"/>
        <w:ind w:left="142"/>
        <w:jc w:val="both"/>
        <w:rPr>
          <w:rFonts w:ascii="Arial" w:hAnsi="Arial" w:cs="Arial"/>
          <w:b/>
          <w:sz w:val="22"/>
          <w:szCs w:val="22"/>
        </w:rPr>
      </w:pPr>
      <w:r w:rsidRPr="0009199E">
        <w:rPr>
          <w:rFonts w:ascii="Arial" w:hAnsi="Arial" w:cs="Arial"/>
          <w:b/>
          <w:sz w:val="22"/>
          <w:szCs w:val="22"/>
        </w:rPr>
        <w:t>CONTRATO DE EXPECTATIVA DE FORNECIMENTO 01/2020</w:t>
      </w:r>
    </w:p>
    <w:p w:rsidR="00004539" w:rsidRPr="0009199E" w:rsidRDefault="00004539" w:rsidP="00296C4B">
      <w:pPr>
        <w:pStyle w:val="NormalWeb"/>
        <w:spacing w:before="0" w:beforeAutospacing="0" w:after="0" w:afterAutospacing="0" w:line="276" w:lineRule="auto"/>
        <w:ind w:left="142"/>
        <w:jc w:val="both"/>
        <w:rPr>
          <w:rFonts w:ascii="Arial" w:hAnsi="Arial" w:cs="Arial"/>
          <w:sz w:val="22"/>
          <w:szCs w:val="22"/>
        </w:rPr>
      </w:pPr>
    </w:p>
    <w:p w:rsidR="00004539" w:rsidRPr="0009199E" w:rsidRDefault="00004539" w:rsidP="00296C4B">
      <w:pPr>
        <w:pStyle w:val="NormalWeb"/>
        <w:spacing w:before="0" w:beforeAutospacing="0" w:after="0" w:afterAutospacing="0" w:line="276" w:lineRule="auto"/>
        <w:ind w:left="142"/>
        <w:jc w:val="both"/>
        <w:rPr>
          <w:rFonts w:ascii="Arial" w:hAnsi="Arial" w:cs="Arial"/>
          <w:sz w:val="22"/>
          <w:szCs w:val="22"/>
        </w:rPr>
      </w:pPr>
    </w:p>
    <w:p w:rsidR="00004539" w:rsidRPr="0009199E" w:rsidRDefault="00004539" w:rsidP="00296C4B">
      <w:pPr>
        <w:pStyle w:val="NormalWeb"/>
        <w:spacing w:before="0" w:beforeAutospacing="0" w:after="0" w:afterAutospacing="0" w:line="276" w:lineRule="auto"/>
        <w:ind w:left="4248"/>
        <w:jc w:val="both"/>
        <w:rPr>
          <w:rFonts w:ascii="Arial" w:hAnsi="Arial" w:cs="Arial"/>
          <w:b/>
          <w:sz w:val="22"/>
          <w:szCs w:val="22"/>
        </w:rPr>
      </w:pPr>
      <w:r w:rsidRPr="0009199E">
        <w:rPr>
          <w:rFonts w:ascii="Arial" w:hAnsi="Arial" w:cs="Arial"/>
          <w:b/>
          <w:sz w:val="22"/>
          <w:szCs w:val="22"/>
        </w:rPr>
        <w:t xml:space="preserve">CONTRATO DE EXPECTATIVA DE FORNECIMENTO QUE ENTRE SI CELEBRAM A CÂMARA MUNICIPAL DE POUSO A ALEGRE E A EMPRESA MARIA STELA CUNHA MARQUES DE AZEVEDO ME PARA FORNECIMENTO DE GÊNEROS ALIMENTÍCIOS. </w:t>
      </w:r>
    </w:p>
    <w:p w:rsidR="00004539" w:rsidRPr="0009199E" w:rsidRDefault="00004539" w:rsidP="00296C4B">
      <w:pPr>
        <w:pStyle w:val="NormalWeb"/>
        <w:spacing w:before="0" w:beforeAutospacing="0" w:after="0" w:afterAutospacing="0" w:line="276" w:lineRule="auto"/>
        <w:ind w:left="142"/>
        <w:jc w:val="both"/>
        <w:rPr>
          <w:rFonts w:ascii="Arial" w:hAnsi="Arial" w:cs="Arial"/>
          <w:sz w:val="22"/>
          <w:szCs w:val="22"/>
        </w:rPr>
      </w:pPr>
    </w:p>
    <w:p w:rsidR="00004539" w:rsidRPr="0009199E" w:rsidRDefault="00004539" w:rsidP="00296C4B">
      <w:pPr>
        <w:pStyle w:val="NormalWeb"/>
        <w:spacing w:before="0" w:beforeAutospacing="0" w:after="0" w:afterAutospacing="0" w:line="276" w:lineRule="auto"/>
        <w:ind w:left="142"/>
        <w:jc w:val="both"/>
        <w:rPr>
          <w:rFonts w:ascii="Arial" w:hAnsi="Arial" w:cs="Arial"/>
          <w:sz w:val="22"/>
          <w:szCs w:val="22"/>
        </w:rPr>
      </w:pPr>
    </w:p>
    <w:p w:rsidR="00004539" w:rsidRPr="0009199E" w:rsidRDefault="00004539" w:rsidP="00296C4B">
      <w:pPr>
        <w:pStyle w:val="NormalWeb"/>
        <w:spacing w:before="0" w:beforeAutospacing="0" w:after="0" w:afterAutospacing="0" w:line="276" w:lineRule="auto"/>
        <w:ind w:left="142"/>
        <w:jc w:val="both"/>
        <w:rPr>
          <w:rFonts w:ascii="Arial" w:hAnsi="Arial" w:cs="Arial"/>
          <w:sz w:val="22"/>
          <w:szCs w:val="22"/>
        </w:rPr>
      </w:pPr>
    </w:p>
    <w:p w:rsidR="00004539" w:rsidRPr="0009199E" w:rsidRDefault="00004539" w:rsidP="00296C4B">
      <w:pPr>
        <w:pStyle w:val="NormalWeb"/>
        <w:spacing w:before="0" w:beforeAutospacing="0" w:after="0" w:afterAutospacing="0" w:line="276" w:lineRule="auto"/>
        <w:ind w:left="2832"/>
        <w:jc w:val="both"/>
        <w:rPr>
          <w:rFonts w:ascii="Arial" w:hAnsi="Arial" w:cs="Arial"/>
          <w:sz w:val="22"/>
          <w:szCs w:val="22"/>
        </w:rPr>
      </w:pPr>
      <w:r w:rsidRPr="0009199E">
        <w:rPr>
          <w:rFonts w:ascii="Arial" w:hAnsi="Arial" w:cs="Arial"/>
          <w:b/>
          <w:sz w:val="22"/>
          <w:szCs w:val="22"/>
        </w:rPr>
        <w:t>A CÂMARA MUNICIPAL DE POUSO ALEGRE</w:t>
      </w:r>
      <w:r w:rsidRPr="0009199E">
        <w:rPr>
          <w:rFonts w:ascii="Arial" w:hAnsi="Arial" w:cs="Arial"/>
          <w:sz w:val="22"/>
          <w:szCs w:val="22"/>
        </w:rPr>
        <w:t xml:space="preserve">, inscrita no CNPJ sob o nº 25.650.078/0001-82, com sede na Avenida São Francisco, 320, Primavera, Pouso Alegre/MG, a seguir denominado </w:t>
      </w:r>
      <w:r w:rsidRPr="0009199E">
        <w:rPr>
          <w:rFonts w:ascii="Arial" w:hAnsi="Arial" w:cs="Arial"/>
          <w:b/>
          <w:sz w:val="22"/>
          <w:szCs w:val="22"/>
        </w:rPr>
        <w:t>CÂMARA MUNICIPAL</w:t>
      </w:r>
      <w:r w:rsidRPr="0009199E">
        <w:rPr>
          <w:rFonts w:ascii="Arial" w:hAnsi="Arial" w:cs="Arial"/>
          <w:sz w:val="22"/>
          <w:szCs w:val="22"/>
        </w:rPr>
        <w:t xml:space="preserve">, neste ato representada por seu Presidente Rodrigo Otávio de Oliveira Modesto, CPF 005.800.265-16, nos termos da Lei Federal nº 8.666/93, Lei Federal nº 10.520/02, Decreto Municipal nº 2.545/02, Decreto Municipal nº 4.905/18 e demais disposições legais aplicáveis, resolve registrar os preços apresentados pela empresa Maria Stela Cunha Marques de Azevedo - ME, inscrita no CNPJ sob o nº 05.300.129/0001-39, situada na Pça Urbana Carolina de Azevedo, nº 25, Bairro Santana, Santa Rita do Sapucaí/MG, doravante denominada </w:t>
      </w:r>
      <w:r w:rsidRPr="0009199E">
        <w:rPr>
          <w:rFonts w:ascii="Arial" w:hAnsi="Arial" w:cs="Arial"/>
          <w:b/>
          <w:sz w:val="22"/>
          <w:szCs w:val="22"/>
        </w:rPr>
        <w:t>CONTRATADA</w:t>
      </w:r>
      <w:r w:rsidRPr="0009199E">
        <w:rPr>
          <w:rFonts w:ascii="Arial" w:hAnsi="Arial" w:cs="Arial"/>
          <w:sz w:val="22"/>
          <w:szCs w:val="22"/>
        </w:rPr>
        <w:t>, tem entre si ajustada o presente contrato de expectativa de fornecimento para o registro de preços para futuras e eventuais contratações de empresas para fornecimento de gêneros alimentícios, conforme PRC n.º 36/2020, na modalidade Pregão Presencial Nº 06/2020, nos termos pela Lei Federal nº. 10.520/2002 e Lei Federal nº. 8.666/93, e suas alterações, Decreto Municipal nº 2.545/02 e Decreto Municipal nº 4.905/2018, mediante as seguintes cláusulas e condições:</w:t>
      </w:r>
    </w:p>
    <w:p w:rsidR="00004539" w:rsidRPr="0009199E" w:rsidRDefault="00004539" w:rsidP="00296C4B">
      <w:pPr>
        <w:pStyle w:val="NormalWeb"/>
        <w:spacing w:before="0" w:beforeAutospacing="0" w:after="0" w:afterAutospacing="0" w:line="276" w:lineRule="auto"/>
        <w:ind w:left="142"/>
        <w:jc w:val="both"/>
        <w:rPr>
          <w:rFonts w:ascii="Arial" w:hAnsi="Arial" w:cs="Arial"/>
          <w:sz w:val="22"/>
          <w:szCs w:val="22"/>
        </w:rPr>
      </w:pPr>
    </w:p>
    <w:p w:rsidR="00535B0F" w:rsidRPr="0009199E" w:rsidRDefault="00535B0F" w:rsidP="00296C4B">
      <w:pPr>
        <w:pStyle w:val="NormalWeb"/>
        <w:spacing w:before="0" w:beforeAutospacing="0" w:after="0" w:afterAutospacing="0" w:line="276" w:lineRule="auto"/>
        <w:ind w:left="142"/>
        <w:jc w:val="both"/>
        <w:rPr>
          <w:rFonts w:ascii="Arial" w:hAnsi="Arial" w:cs="Arial"/>
          <w:sz w:val="22"/>
          <w:szCs w:val="22"/>
        </w:rPr>
      </w:pPr>
    </w:p>
    <w:p w:rsidR="00004539" w:rsidRPr="0009199E" w:rsidRDefault="00004539" w:rsidP="00296C4B">
      <w:pPr>
        <w:pStyle w:val="NormalWeb"/>
        <w:spacing w:before="0" w:beforeAutospacing="0" w:after="0" w:afterAutospacing="0" w:line="276" w:lineRule="auto"/>
        <w:ind w:left="142"/>
        <w:jc w:val="both"/>
        <w:rPr>
          <w:rFonts w:ascii="Arial" w:hAnsi="Arial" w:cs="Arial"/>
          <w:b/>
          <w:sz w:val="22"/>
          <w:szCs w:val="22"/>
        </w:rPr>
      </w:pPr>
      <w:r w:rsidRPr="0009199E">
        <w:rPr>
          <w:rFonts w:ascii="Arial" w:hAnsi="Arial" w:cs="Arial"/>
          <w:b/>
          <w:sz w:val="22"/>
          <w:szCs w:val="22"/>
        </w:rPr>
        <w:t>CLAUSULA PRIMEIRA – DO OBJETO</w:t>
      </w:r>
    </w:p>
    <w:p w:rsidR="00004539" w:rsidRPr="0009199E" w:rsidRDefault="00004539" w:rsidP="00296C4B">
      <w:pPr>
        <w:pStyle w:val="NormalWeb"/>
        <w:spacing w:before="0" w:beforeAutospacing="0" w:after="0" w:afterAutospacing="0" w:line="276" w:lineRule="auto"/>
        <w:ind w:left="142"/>
        <w:jc w:val="both"/>
        <w:rPr>
          <w:rFonts w:ascii="Arial" w:hAnsi="Arial" w:cs="Arial"/>
          <w:sz w:val="22"/>
          <w:szCs w:val="22"/>
        </w:rPr>
      </w:pPr>
    </w:p>
    <w:p w:rsidR="00535B0F" w:rsidRPr="0009199E" w:rsidRDefault="00535B0F" w:rsidP="00296C4B">
      <w:pPr>
        <w:pStyle w:val="NormalWeb"/>
        <w:spacing w:before="0" w:beforeAutospacing="0" w:after="0" w:afterAutospacing="0" w:line="276" w:lineRule="auto"/>
        <w:ind w:left="142"/>
        <w:jc w:val="both"/>
        <w:rPr>
          <w:rFonts w:ascii="Arial" w:hAnsi="Arial" w:cs="Arial"/>
          <w:sz w:val="22"/>
          <w:szCs w:val="22"/>
        </w:rPr>
      </w:pPr>
    </w:p>
    <w:p w:rsidR="00004539" w:rsidRPr="0009199E" w:rsidRDefault="00004539" w:rsidP="00296C4B">
      <w:pPr>
        <w:pStyle w:val="NormalWeb"/>
        <w:spacing w:before="0" w:beforeAutospacing="0" w:after="0" w:afterAutospacing="0" w:line="276" w:lineRule="auto"/>
        <w:ind w:left="142"/>
        <w:jc w:val="both"/>
        <w:rPr>
          <w:rFonts w:ascii="Arial" w:hAnsi="Arial" w:cs="Arial"/>
          <w:color w:val="FF0000"/>
          <w:sz w:val="22"/>
          <w:szCs w:val="22"/>
        </w:rPr>
      </w:pPr>
      <w:r w:rsidRPr="0009199E">
        <w:rPr>
          <w:rFonts w:ascii="Arial" w:hAnsi="Arial" w:cs="Arial"/>
          <w:sz w:val="22"/>
          <w:szCs w:val="22"/>
        </w:rPr>
        <w:t xml:space="preserve">Registro de preços para futuras e eventuais contratações de empresas para fornecimento de gêneros alimentícios para composição café dos servidores e vereadores, sessões ordinárias e reuniões no gabinete da presidência, lanches para visitas guiadas e eventos no museu, lanches e brindes em gincanas e eventos da Escola do Legislativo da Câmara Municipal, </w:t>
      </w:r>
      <w:r w:rsidR="00026BBA" w:rsidRPr="0009199E">
        <w:rPr>
          <w:rFonts w:ascii="Arial" w:hAnsi="Arial" w:cs="Arial"/>
          <w:sz w:val="22"/>
          <w:szCs w:val="22"/>
        </w:rPr>
        <w:t>conforme</w:t>
      </w:r>
      <w:r w:rsidR="00535B0F" w:rsidRPr="0009199E">
        <w:rPr>
          <w:rFonts w:ascii="Arial" w:hAnsi="Arial" w:cs="Arial"/>
          <w:sz w:val="22"/>
          <w:szCs w:val="22"/>
        </w:rPr>
        <w:t xml:space="preserve"> tabela abaixo</w:t>
      </w:r>
      <w:r w:rsidRPr="0009199E">
        <w:rPr>
          <w:rFonts w:ascii="Arial" w:hAnsi="Arial" w:cs="Arial"/>
          <w:sz w:val="22"/>
          <w:szCs w:val="22"/>
        </w:rPr>
        <w:t>:</w:t>
      </w:r>
    </w:p>
    <w:p w:rsidR="00296C4B" w:rsidRPr="0009199E" w:rsidRDefault="00296C4B" w:rsidP="00296C4B">
      <w:pPr>
        <w:pStyle w:val="Ttulo2"/>
        <w:tabs>
          <w:tab w:val="center" w:pos="628"/>
          <w:tab w:val="center" w:pos="2829"/>
        </w:tabs>
        <w:spacing w:line="276" w:lineRule="auto"/>
        <w:ind w:left="142" w:firstLine="0"/>
        <w:rPr>
          <w:sz w:val="22"/>
        </w:rPr>
      </w:pPr>
    </w:p>
    <w:tbl>
      <w:tblPr>
        <w:tblW w:w="10915" w:type="dxa"/>
        <w:tblInd w:w="-572" w:type="dxa"/>
        <w:tblLayout w:type="fixed"/>
        <w:tblCellMar>
          <w:left w:w="70" w:type="dxa"/>
          <w:right w:w="70" w:type="dxa"/>
        </w:tblCellMar>
        <w:tblLook w:val="04A0" w:firstRow="1" w:lastRow="0" w:firstColumn="1" w:lastColumn="0" w:noHBand="0" w:noVBand="1"/>
      </w:tblPr>
      <w:tblGrid>
        <w:gridCol w:w="641"/>
        <w:gridCol w:w="3754"/>
        <w:gridCol w:w="1134"/>
        <w:gridCol w:w="992"/>
        <w:gridCol w:w="1417"/>
        <w:gridCol w:w="1276"/>
        <w:gridCol w:w="1701"/>
      </w:tblGrid>
      <w:tr w:rsidR="00535B0F" w:rsidRPr="00525ABE" w:rsidTr="00CA6EAE">
        <w:trPr>
          <w:trHeight w:val="555"/>
        </w:trPr>
        <w:tc>
          <w:tcPr>
            <w:tcW w:w="10915" w:type="dxa"/>
            <w:gridSpan w:val="7"/>
            <w:tcBorders>
              <w:top w:val="single" w:sz="4" w:space="0" w:color="auto"/>
              <w:left w:val="single" w:sz="4" w:space="0" w:color="auto"/>
              <w:bottom w:val="single" w:sz="4" w:space="0" w:color="auto"/>
              <w:right w:val="single" w:sz="4" w:space="0" w:color="auto"/>
            </w:tcBorders>
            <w:shd w:val="clear" w:color="000000" w:fill="EEECE1"/>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LOTE 1</w:t>
            </w:r>
          </w:p>
        </w:tc>
      </w:tr>
      <w:tr w:rsidR="00535B0F" w:rsidRPr="00525ABE" w:rsidTr="00CA6EAE">
        <w:trPr>
          <w:trHeight w:val="754"/>
        </w:trPr>
        <w:tc>
          <w:tcPr>
            <w:tcW w:w="641" w:type="dxa"/>
            <w:tcBorders>
              <w:top w:val="nil"/>
              <w:left w:val="single" w:sz="4" w:space="0" w:color="auto"/>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ITEM</w:t>
            </w:r>
          </w:p>
        </w:tc>
        <w:tc>
          <w:tcPr>
            <w:tcW w:w="375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DESCRIÇÃO</w:t>
            </w:r>
          </w:p>
        </w:tc>
        <w:tc>
          <w:tcPr>
            <w:tcW w:w="113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UNIDADE</w:t>
            </w:r>
          </w:p>
        </w:tc>
        <w:tc>
          <w:tcPr>
            <w:tcW w:w="992" w:type="dxa"/>
            <w:tcBorders>
              <w:top w:val="nil"/>
              <w:left w:val="nil"/>
              <w:bottom w:val="single" w:sz="4" w:space="0" w:color="auto"/>
              <w:right w:val="single" w:sz="4" w:space="0" w:color="auto"/>
            </w:tcBorders>
            <w:shd w:val="clear" w:color="000000" w:fill="EBF1DE"/>
            <w:vAlign w:val="center"/>
          </w:tcPr>
          <w:p w:rsidR="00535B0F" w:rsidRPr="00525ABE" w:rsidRDefault="00535B0F" w:rsidP="00CA6EAE">
            <w:pPr>
              <w:spacing w:after="0" w:line="240" w:lineRule="auto"/>
              <w:ind w:left="0" w:firstLine="0"/>
              <w:jc w:val="center"/>
              <w:rPr>
                <w:rFonts w:eastAsia="Times New Roman"/>
                <w:b/>
                <w:bCs/>
                <w:sz w:val="18"/>
                <w:szCs w:val="18"/>
              </w:rPr>
            </w:pPr>
            <w:proofErr w:type="spellStart"/>
            <w:r w:rsidRPr="00525ABE">
              <w:rPr>
                <w:rFonts w:eastAsia="Times New Roman"/>
                <w:b/>
                <w:bCs/>
                <w:sz w:val="18"/>
                <w:szCs w:val="18"/>
              </w:rPr>
              <w:t>Qtde</w:t>
            </w:r>
            <w:proofErr w:type="spellEnd"/>
            <w:r w:rsidRPr="00525ABE">
              <w:rPr>
                <w:rFonts w:eastAsia="Times New Roman"/>
                <w:b/>
                <w:bCs/>
                <w:sz w:val="18"/>
                <w:szCs w:val="18"/>
              </w:rPr>
              <w:t>.</w:t>
            </w:r>
          </w:p>
        </w:tc>
        <w:tc>
          <w:tcPr>
            <w:tcW w:w="1417"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MARCA</w:t>
            </w:r>
          </w:p>
        </w:tc>
        <w:tc>
          <w:tcPr>
            <w:tcW w:w="1276"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UNITÁRIO</w:t>
            </w:r>
          </w:p>
        </w:tc>
        <w:tc>
          <w:tcPr>
            <w:tcW w:w="1701"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TOTAL</w:t>
            </w:r>
          </w:p>
        </w:tc>
      </w:tr>
      <w:tr w:rsidR="00535B0F" w:rsidRPr="00525ABE" w:rsidTr="00CA6EAE">
        <w:trPr>
          <w:trHeight w:val="1005"/>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b/>
                <w:bCs/>
                <w:sz w:val="18"/>
                <w:szCs w:val="18"/>
              </w:rPr>
            </w:pPr>
            <w:proofErr w:type="spellStart"/>
            <w:r w:rsidRPr="00525ABE">
              <w:rPr>
                <w:rFonts w:eastAsia="Times New Roman"/>
                <w:b/>
                <w:bCs/>
                <w:sz w:val="18"/>
                <w:szCs w:val="18"/>
              </w:rPr>
              <w:t>Mussarela</w:t>
            </w:r>
            <w:proofErr w:type="spellEnd"/>
            <w:r w:rsidRPr="00525ABE">
              <w:rPr>
                <w:rFonts w:eastAsia="Times New Roman"/>
                <w:b/>
                <w:bCs/>
                <w:sz w:val="18"/>
                <w:szCs w:val="18"/>
              </w:rPr>
              <w:t xml:space="preserve"> fatiada</w:t>
            </w:r>
            <w:r w:rsidRPr="00525ABE">
              <w:rPr>
                <w:rFonts w:eastAsia="Times New Roman"/>
                <w:sz w:val="18"/>
                <w:szCs w:val="18"/>
              </w:rPr>
              <w:t>, de primeira linha e qualidade comprovada.</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sz w:val="18"/>
                <w:szCs w:val="18"/>
              </w:rPr>
              <w:t>Quilo</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550</w:t>
            </w:r>
          </w:p>
        </w:tc>
        <w:tc>
          <w:tcPr>
            <w:tcW w:w="1417"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szCs w:val="16"/>
              </w:rPr>
            </w:pPr>
            <w:r w:rsidRPr="00F155A6">
              <w:rPr>
                <w:sz w:val="16"/>
                <w:szCs w:val="16"/>
                <w:lang w:val="pt-PT"/>
              </w:rPr>
              <w:t>RETTS</w:t>
            </w:r>
          </w:p>
          <w:p w:rsidR="00535B0F" w:rsidRPr="00F155A6" w:rsidRDefault="00535B0F" w:rsidP="00CA6EAE">
            <w:pPr>
              <w:pStyle w:val="TableParagraph"/>
              <w:jc w:val="center"/>
              <w:rPr>
                <w:sz w:val="16"/>
                <w:szCs w:val="16"/>
              </w:rPr>
            </w:pPr>
          </w:p>
        </w:tc>
        <w:tc>
          <w:tcPr>
            <w:tcW w:w="1276" w:type="dxa"/>
            <w:tcBorders>
              <w:top w:val="nil"/>
              <w:left w:val="nil"/>
              <w:bottom w:val="single" w:sz="4" w:space="0" w:color="auto"/>
              <w:right w:val="single" w:sz="4" w:space="0" w:color="auto"/>
            </w:tcBorders>
            <w:vAlign w:val="center"/>
          </w:tcPr>
          <w:p w:rsidR="00535B0F" w:rsidRPr="009E3A76" w:rsidRDefault="00535B0F" w:rsidP="00CA6EAE">
            <w:pPr>
              <w:pStyle w:val="TableParagraph"/>
              <w:ind w:left="72" w:firstLine="0"/>
              <w:jc w:val="center"/>
              <w:rPr>
                <w:sz w:val="16"/>
                <w:szCs w:val="16"/>
              </w:rPr>
            </w:pPr>
            <w:r>
              <w:rPr>
                <w:sz w:val="16"/>
                <w:szCs w:val="16"/>
              </w:rPr>
              <w:t>R$ 31,03</w:t>
            </w:r>
          </w:p>
        </w:tc>
        <w:tc>
          <w:tcPr>
            <w:tcW w:w="1701" w:type="dxa"/>
            <w:tcBorders>
              <w:top w:val="nil"/>
              <w:left w:val="nil"/>
              <w:bottom w:val="single" w:sz="4" w:space="0" w:color="auto"/>
              <w:right w:val="single" w:sz="4" w:space="0" w:color="auto"/>
            </w:tcBorders>
            <w:vAlign w:val="center"/>
          </w:tcPr>
          <w:p w:rsidR="00535B0F" w:rsidRPr="00857530" w:rsidRDefault="00535B0F" w:rsidP="00CA6EAE">
            <w:pPr>
              <w:pStyle w:val="TableParagraph"/>
              <w:ind w:left="72" w:firstLine="0"/>
              <w:jc w:val="center"/>
              <w:rPr>
                <w:sz w:val="16"/>
                <w:szCs w:val="16"/>
              </w:rPr>
            </w:pPr>
            <w:r w:rsidRPr="00857530">
              <w:rPr>
                <w:sz w:val="16"/>
                <w:szCs w:val="16"/>
              </w:rPr>
              <w:t>R$ 17.0</w:t>
            </w:r>
            <w:r>
              <w:rPr>
                <w:sz w:val="16"/>
                <w:szCs w:val="16"/>
              </w:rPr>
              <w:t>66,50</w:t>
            </w:r>
          </w:p>
        </w:tc>
      </w:tr>
      <w:tr w:rsidR="00535B0F" w:rsidRPr="00525ABE" w:rsidTr="00CA6EAE">
        <w:trPr>
          <w:trHeight w:val="1005"/>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Pr>
                <w:rFonts w:eastAsia="Times New Roman"/>
                <w:b/>
                <w:bCs/>
                <w:sz w:val="18"/>
                <w:szCs w:val="18"/>
                <w:lang w:val="en-US"/>
              </w:rPr>
              <w:t>2</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 xml:space="preserve">Leite UHT </w:t>
            </w:r>
            <w:r w:rsidRPr="00525ABE">
              <w:rPr>
                <w:rFonts w:eastAsia="Times New Roman"/>
                <w:b/>
                <w:bCs/>
                <w:sz w:val="18"/>
                <w:szCs w:val="18"/>
                <w:u w:val="single"/>
              </w:rPr>
              <w:t>integral</w:t>
            </w:r>
            <w:r w:rsidRPr="00525ABE">
              <w:rPr>
                <w:rFonts w:eastAsia="Times New Roman"/>
                <w:sz w:val="18"/>
                <w:szCs w:val="18"/>
              </w:rPr>
              <w:t xml:space="preserve">, de qualidade comprovada. </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Pr>
                <w:rFonts w:eastAsia="Times New Roman"/>
                <w:sz w:val="18"/>
                <w:szCs w:val="18"/>
              </w:rPr>
              <w:t>Caixa c/</w:t>
            </w:r>
            <w:r w:rsidRPr="00525ABE">
              <w:rPr>
                <w:rFonts w:eastAsia="Times New Roman"/>
                <w:sz w:val="18"/>
                <w:szCs w:val="18"/>
              </w:rPr>
              <w:t xml:space="preserve"> 1 (um) litro</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4630</w:t>
            </w:r>
          </w:p>
        </w:tc>
        <w:tc>
          <w:tcPr>
            <w:tcW w:w="1417" w:type="dxa"/>
            <w:tcBorders>
              <w:top w:val="nil"/>
              <w:left w:val="nil"/>
              <w:bottom w:val="single" w:sz="4" w:space="0" w:color="auto"/>
              <w:right w:val="single" w:sz="4" w:space="0" w:color="auto"/>
            </w:tcBorders>
            <w:vAlign w:val="center"/>
          </w:tcPr>
          <w:p w:rsidR="00535B0F" w:rsidRPr="00F155A6" w:rsidRDefault="00535B0F" w:rsidP="00CA6EAE">
            <w:pPr>
              <w:ind w:left="0" w:firstLine="0"/>
              <w:jc w:val="center"/>
              <w:rPr>
                <w:sz w:val="16"/>
                <w:szCs w:val="16"/>
              </w:rPr>
            </w:pPr>
            <w:r w:rsidRPr="00F155A6">
              <w:rPr>
                <w:sz w:val="16"/>
                <w:szCs w:val="16"/>
              </w:rPr>
              <w:t>COOPERRRITA</w:t>
            </w:r>
          </w:p>
          <w:p w:rsidR="00535B0F" w:rsidRPr="00F155A6" w:rsidRDefault="00535B0F" w:rsidP="00CA6EAE">
            <w:pPr>
              <w:pStyle w:val="TableParagraph"/>
              <w:jc w:val="center"/>
              <w:rPr>
                <w:sz w:val="16"/>
                <w:szCs w:val="16"/>
              </w:rPr>
            </w:pPr>
          </w:p>
        </w:tc>
        <w:tc>
          <w:tcPr>
            <w:tcW w:w="1276" w:type="dxa"/>
            <w:tcBorders>
              <w:top w:val="nil"/>
              <w:left w:val="nil"/>
              <w:bottom w:val="single" w:sz="4" w:space="0" w:color="auto"/>
              <w:right w:val="single" w:sz="4" w:space="0" w:color="auto"/>
            </w:tcBorders>
            <w:vAlign w:val="center"/>
          </w:tcPr>
          <w:p w:rsidR="00535B0F" w:rsidRPr="009E3A76" w:rsidRDefault="00535B0F" w:rsidP="00CA6EAE">
            <w:pPr>
              <w:pStyle w:val="TableParagraph"/>
              <w:ind w:left="0" w:firstLine="0"/>
              <w:jc w:val="center"/>
              <w:rPr>
                <w:sz w:val="16"/>
                <w:szCs w:val="16"/>
              </w:rPr>
            </w:pPr>
            <w:r>
              <w:rPr>
                <w:sz w:val="16"/>
                <w:szCs w:val="16"/>
              </w:rPr>
              <w:t>R$ 3,39</w:t>
            </w:r>
          </w:p>
        </w:tc>
        <w:tc>
          <w:tcPr>
            <w:tcW w:w="1701" w:type="dxa"/>
            <w:tcBorders>
              <w:top w:val="nil"/>
              <w:left w:val="nil"/>
              <w:bottom w:val="single" w:sz="4" w:space="0" w:color="auto"/>
              <w:right w:val="single" w:sz="4" w:space="0" w:color="auto"/>
            </w:tcBorders>
            <w:vAlign w:val="center"/>
          </w:tcPr>
          <w:p w:rsidR="00535B0F" w:rsidRPr="00857530" w:rsidRDefault="00535B0F" w:rsidP="00CA6EAE">
            <w:pPr>
              <w:pStyle w:val="TableParagraph"/>
              <w:ind w:left="72" w:firstLine="0"/>
              <w:jc w:val="center"/>
              <w:rPr>
                <w:sz w:val="16"/>
                <w:szCs w:val="16"/>
              </w:rPr>
            </w:pPr>
            <w:r w:rsidRPr="00857530">
              <w:rPr>
                <w:sz w:val="16"/>
                <w:szCs w:val="16"/>
              </w:rPr>
              <w:t>R$ 15.695,70</w:t>
            </w:r>
          </w:p>
        </w:tc>
      </w:tr>
      <w:tr w:rsidR="00535B0F" w:rsidRPr="00525ABE" w:rsidTr="00CA6EAE">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Pr>
                <w:rFonts w:eastAsia="Times New Roman"/>
                <w:b/>
                <w:bCs/>
                <w:sz w:val="18"/>
                <w:szCs w:val="18"/>
              </w:rPr>
              <w:t>3</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Presunto fatiado</w:t>
            </w:r>
            <w:r w:rsidRPr="00525ABE">
              <w:rPr>
                <w:rFonts w:eastAsia="Times New Roman"/>
                <w:sz w:val="18"/>
                <w:szCs w:val="18"/>
              </w:rPr>
              <w:t>, de primeira linha e qualidade comprovada.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Quilo</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550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Default="00535B0F" w:rsidP="00CA6EAE">
            <w:pPr>
              <w:ind w:left="72" w:firstLine="0"/>
              <w:jc w:val="center"/>
              <w:rPr>
                <w:sz w:val="16"/>
                <w:szCs w:val="16"/>
                <w:lang w:val="pt-PT"/>
              </w:rPr>
            </w:pPr>
          </w:p>
          <w:p w:rsidR="00535B0F" w:rsidRPr="00F155A6" w:rsidRDefault="00535B0F" w:rsidP="00CA6EAE">
            <w:pPr>
              <w:ind w:left="72" w:firstLine="0"/>
              <w:jc w:val="center"/>
              <w:rPr>
                <w:sz w:val="16"/>
                <w:szCs w:val="16"/>
              </w:rPr>
            </w:pPr>
            <w:r w:rsidRPr="00F155A6">
              <w:rPr>
                <w:sz w:val="16"/>
                <w:szCs w:val="16"/>
                <w:lang w:val="pt-PT"/>
              </w:rPr>
              <w:t>SAUDALI</w:t>
            </w:r>
          </w:p>
          <w:p w:rsidR="00535B0F" w:rsidRPr="00F155A6" w:rsidRDefault="00535B0F" w:rsidP="00CA6EAE">
            <w:pPr>
              <w:pStyle w:val="TableParagraph"/>
              <w:ind w:left="72" w:firstLine="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R$ 25,55</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72" w:firstLine="0"/>
              <w:jc w:val="center"/>
              <w:rPr>
                <w:sz w:val="16"/>
                <w:szCs w:val="16"/>
              </w:rPr>
            </w:pPr>
            <w:r>
              <w:rPr>
                <w:sz w:val="16"/>
                <w:szCs w:val="16"/>
              </w:rPr>
              <w:t>R$ 14.052,50</w:t>
            </w:r>
          </w:p>
        </w:tc>
      </w:tr>
      <w:tr w:rsidR="00535B0F" w:rsidRPr="00525ABE" w:rsidTr="00CA6EAE">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4</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Biscoito maisena</w:t>
            </w:r>
            <w:r w:rsidRPr="00525ABE">
              <w:rPr>
                <w:rFonts w:eastAsia="Times New Roman"/>
                <w:sz w:val="18"/>
                <w:szCs w:val="18"/>
              </w:rPr>
              <w:t xml:space="preserve">, de qualidade comprovada.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w:t>
            </w:r>
            <w:r>
              <w:rPr>
                <w:rFonts w:eastAsia="Times New Roman"/>
                <w:sz w:val="18"/>
                <w:szCs w:val="18"/>
              </w:rPr>
              <w:t>/</w:t>
            </w:r>
            <w:r w:rsidRPr="00525ABE">
              <w:rPr>
                <w:rFonts w:eastAsia="Times New Roman"/>
                <w:sz w:val="18"/>
                <w:szCs w:val="18"/>
              </w:rPr>
              <w:t xml:space="preserve"> 400 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lang w:val="en-US"/>
              </w:rPr>
              <w:t>2000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Default="00535B0F" w:rsidP="00CA6EAE">
            <w:pPr>
              <w:ind w:left="72" w:firstLine="0"/>
              <w:jc w:val="center"/>
              <w:rPr>
                <w:sz w:val="16"/>
                <w:szCs w:val="16"/>
                <w:lang w:val="pt-PT"/>
              </w:rPr>
            </w:pPr>
          </w:p>
          <w:p w:rsidR="00535B0F" w:rsidRPr="00F155A6" w:rsidRDefault="00535B0F" w:rsidP="00CA6EAE">
            <w:pPr>
              <w:ind w:left="72" w:firstLine="0"/>
              <w:jc w:val="center"/>
              <w:rPr>
                <w:sz w:val="16"/>
                <w:szCs w:val="16"/>
              </w:rPr>
            </w:pPr>
            <w:r w:rsidRPr="00F155A6">
              <w:rPr>
                <w:sz w:val="16"/>
                <w:szCs w:val="16"/>
                <w:lang w:val="pt-PT"/>
              </w:rPr>
              <w:t>DUCHEN</w:t>
            </w:r>
          </w:p>
          <w:p w:rsidR="00535B0F" w:rsidRPr="00F155A6" w:rsidRDefault="00535B0F" w:rsidP="00CA6EAE">
            <w:pPr>
              <w:pStyle w:val="TableParagraph"/>
              <w:ind w:left="72" w:firstLine="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R$ 3,05</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857530" w:rsidRDefault="00535B0F" w:rsidP="00CA6EAE">
            <w:pPr>
              <w:pStyle w:val="TableParagraph"/>
              <w:ind w:left="72" w:firstLine="0"/>
              <w:jc w:val="center"/>
              <w:rPr>
                <w:sz w:val="16"/>
                <w:szCs w:val="16"/>
              </w:rPr>
            </w:pPr>
            <w:r w:rsidRPr="00857530">
              <w:rPr>
                <w:sz w:val="16"/>
                <w:szCs w:val="16"/>
              </w:rPr>
              <w:t>R$ 6.1</w:t>
            </w:r>
            <w:r>
              <w:rPr>
                <w:sz w:val="16"/>
                <w:szCs w:val="16"/>
              </w:rPr>
              <w:t>0</w:t>
            </w:r>
            <w:r w:rsidRPr="00857530">
              <w:rPr>
                <w:sz w:val="16"/>
                <w:szCs w:val="16"/>
              </w:rPr>
              <w:t>0,00</w:t>
            </w:r>
          </w:p>
        </w:tc>
      </w:tr>
      <w:tr w:rsidR="00535B0F" w:rsidRPr="00525ABE" w:rsidTr="00CA6EAE">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5</w:t>
            </w:r>
          </w:p>
        </w:tc>
        <w:tc>
          <w:tcPr>
            <w:tcW w:w="375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Biscoito água e sal</w:t>
            </w:r>
            <w:r w:rsidRPr="00525ABE">
              <w:rPr>
                <w:rFonts w:eastAsia="Times New Roman"/>
                <w:sz w:val="18"/>
                <w:szCs w:val="18"/>
              </w:rPr>
              <w:t xml:space="preserve">, de qualidade comprovada.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w:t>
            </w:r>
            <w:r>
              <w:rPr>
                <w:rFonts w:eastAsia="Times New Roman"/>
                <w:sz w:val="18"/>
                <w:szCs w:val="18"/>
              </w:rPr>
              <w:t>/</w:t>
            </w:r>
            <w:r w:rsidRPr="00525ABE">
              <w:rPr>
                <w:rFonts w:eastAsia="Times New Roman"/>
                <w:sz w:val="18"/>
                <w:szCs w:val="18"/>
              </w:rPr>
              <w:t xml:space="preserve"> 400 g</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rPr>
              <w:t>2000</w:t>
            </w:r>
          </w:p>
        </w:tc>
        <w:tc>
          <w:tcPr>
            <w:tcW w:w="1417" w:type="dxa"/>
            <w:tcBorders>
              <w:top w:val="single" w:sz="4" w:space="0" w:color="auto"/>
              <w:left w:val="nil"/>
              <w:bottom w:val="single" w:sz="4" w:space="0" w:color="auto"/>
              <w:right w:val="single" w:sz="4" w:space="0" w:color="auto"/>
            </w:tcBorders>
            <w:vAlign w:val="center"/>
          </w:tcPr>
          <w:p w:rsidR="00535B0F" w:rsidRDefault="00535B0F" w:rsidP="00CA6EAE">
            <w:pPr>
              <w:ind w:left="72" w:firstLine="0"/>
              <w:jc w:val="center"/>
              <w:rPr>
                <w:sz w:val="16"/>
                <w:szCs w:val="16"/>
                <w:lang w:val="pt-PT"/>
              </w:rPr>
            </w:pPr>
          </w:p>
          <w:p w:rsidR="00535B0F" w:rsidRPr="00F155A6" w:rsidRDefault="00535B0F" w:rsidP="00CA6EAE">
            <w:pPr>
              <w:ind w:left="72" w:firstLine="0"/>
              <w:jc w:val="center"/>
              <w:rPr>
                <w:sz w:val="16"/>
                <w:szCs w:val="16"/>
              </w:rPr>
            </w:pPr>
            <w:r w:rsidRPr="00F155A6">
              <w:rPr>
                <w:sz w:val="16"/>
                <w:szCs w:val="16"/>
                <w:lang w:val="pt-PT"/>
              </w:rPr>
              <w:t>DUCHEN</w:t>
            </w:r>
          </w:p>
          <w:p w:rsidR="00535B0F" w:rsidRPr="00F155A6" w:rsidRDefault="00535B0F" w:rsidP="00CA6EAE">
            <w:pPr>
              <w:pStyle w:val="TableParagraph"/>
              <w:ind w:left="72" w:firstLine="0"/>
              <w:jc w:val="center"/>
              <w:rPr>
                <w:sz w:val="16"/>
                <w:szCs w:val="16"/>
              </w:rPr>
            </w:pPr>
          </w:p>
        </w:tc>
        <w:tc>
          <w:tcPr>
            <w:tcW w:w="1276" w:type="dxa"/>
            <w:tcBorders>
              <w:top w:val="single" w:sz="4" w:space="0" w:color="auto"/>
              <w:left w:val="nil"/>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R$ 3,05</w:t>
            </w:r>
          </w:p>
        </w:tc>
        <w:tc>
          <w:tcPr>
            <w:tcW w:w="1701" w:type="dxa"/>
            <w:tcBorders>
              <w:top w:val="single" w:sz="4" w:space="0" w:color="auto"/>
              <w:left w:val="nil"/>
              <w:bottom w:val="single" w:sz="4" w:space="0" w:color="auto"/>
              <w:right w:val="single" w:sz="4" w:space="0" w:color="auto"/>
            </w:tcBorders>
            <w:vAlign w:val="center"/>
          </w:tcPr>
          <w:p w:rsidR="00535B0F" w:rsidRPr="00857530" w:rsidRDefault="00535B0F" w:rsidP="00CA6EAE">
            <w:pPr>
              <w:pStyle w:val="TableParagraph"/>
              <w:ind w:left="72" w:firstLine="0"/>
              <w:jc w:val="center"/>
              <w:rPr>
                <w:sz w:val="16"/>
                <w:szCs w:val="16"/>
              </w:rPr>
            </w:pPr>
            <w:r w:rsidRPr="00857530">
              <w:rPr>
                <w:sz w:val="16"/>
                <w:szCs w:val="16"/>
              </w:rPr>
              <w:t>R$ 6.1</w:t>
            </w:r>
            <w:r>
              <w:rPr>
                <w:sz w:val="16"/>
                <w:szCs w:val="16"/>
              </w:rPr>
              <w:t>0</w:t>
            </w:r>
            <w:r w:rsidRPr="00857530">
              <w:rPr>
                <w:sz w:val="16"/>
                <w:szCs w:val="16"/>
              </w:rPr>
              <w:t>0,00</w:t>
            </w:r>
          </w:p>
        </w:tc>
      </w:tr>
      <w:tr w:rsidR="00535B0F" w:rsidRPr="00525ABE" w:rsidTr="00CA6EAE">
        <w:trPr>
          <w:trHeight w:val="1005"/>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Pr>
                <w:rFonts w:eastAsia="Times New Roman"/>
                <w:b/>
                <w:bCs/>
                <w:sz w:val="18"/>
                <w:szCs w:val="18"/>
                <w:lang w:val="en-US"/>
              </w:rPr>
              <w:t>6</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 xml:space="preserve">Leite UHT </w:t>
            </w:r>
            <w:r w:rsidRPr="00525ABE">
              <w:rPr>
                <w:rFonts w:eastAsia="Times New Roman"/>
                <w:b/>
                <w:bCs/>
                <w:sz w:val="18"/>
                <w:szCs w:val="18"/>
                <w:u w:val="single"/>
              </w:rPr>
              <w:t>desnatado</w:t>
            </w:r>
            <w:r>
              <w:rPr>
                <w:rFonts w:eastAsia="Times New Roman"/>
                <w:sz w:val="18"/>
                <w:szCs w:val="18"/>
              </w:rPr>
              <w:t xml:space="preserve">, de qualidade comprovada. </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Caixa c</w:t>
            </w:r>
            <w:r>
              <w:rPr>
                <w:rFonts w:eastAsia="Times New Roman"/>
                <w:sz w:val="18"/>
                <w:szCs w:val="18"/>
              </w:rPr>
              <w:t>/</w:t>
            </w:r>
            <w:r w:rsidRPr="00525ABE">
              <w:rPr>
                <w:rFonts w:eastAsia="Times New Roman"/>
                <w:sz w:val="18"/>
                <w:szCs w:val="18"/>
              </w:rPr>
              <w:t xml:space="preserve"> 1 (um) litro</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500</w:t>
            </w:r>
          </w:p>
        </w:tc>
        <w:tc>
          <w:tcPr>
            <w:tcW w:w="1417" w:type="dxa"/>
            <w:tcBorders>
              <w:top w:val="nil"/>
              <w:left w:val="nil"/>
              <w:bottom w:val="single" w:sz="4" w:space="0" w:color="auto"/>
              <w:right w:val="single" w:sz="4" w:space="0" w:color="auto"/>
            </w:tcBorders>
            <w:vAlign w:val="center"/>
          </w:tcPr>
          <w:p w:rsidR="00535B0F" w:rsidRDefault="00535B0F" w:rsidP="00CA6EAE">
            <w:pPr>
              <w:ind w:left="72" w:firstLine="0"/>
              <w:jc w:val="center"/>
              <w:rPr>
                <w:sz w:val="16"/>
                <w:szCs w:val="16"/>
                <w:lang w:val="pt-PT"/>
              </w:rPr>
            </w:pPr>
          </w:p>
          <w:p w:rsidR="00535B0F" w:rsidRPr="00F155A6" w:rsidRDefault="00535B0F" w:rsidP="00CA6EAE">
            <w:pPr>
              <w:ind w:left="72" w:firstLine="0"/>
              <w:jc w:val="center"/>
              <w:rPr>
                <w:sz w:val="16"/>
                <w:szCs w:val="16"/>
              </w:rPr>
            </w:pPr>
            <w:r w:rsidRPr="00F155A6">
              <w:rPr>
                <w:sz w:val="16"/>
                <w:szCs w:val="16"/>
                <w:lang w:val="pt-PT"/>
              </w:rPr>
              <w:t>COOPERRITA</w:t>
            </w:r>
          </w:p>
          <w:p w:rsidR="00535B0F" w:rsidRPr="00F155A6" w:rsidRDefault="00535B0F" w:rsidP="00CA6EAE">
            <w:pPr>
              <w:pStyle w:val="TableParagraph"/>
              <w:ind w:left="72" w:firstLine="0"/>
              <w:jc w:val="center"/>
              <w:rPr>
                <w:sz w:val="16"/>
                <w:szCs w:val="16"/>
              </w:rPr>
            </w:pPr>
          </w:p>
        </w:tc>
        <w:tc>
          <w:tcPr>
            <w:tcW w:w="1276" w:type="dxa"/>
            <w:tcBorders>
              <w:top w:val="nil"/>
              <w:left w:val="nil"/>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R$ 3,39</w:t>
            </w:r>
          </w:p>
        </w:tc>
        <w:tc>
          <w:tcPr>
            <w:tcW w:w="1701" w:type="dxa"/>
            <w:tcBorders>
              <w:top w:val="nil"/>
              <w:left w:val="nil"/>
              <w:bottom w:val="single" w:sz="4" w:space="0" w:color="auto"/>
              <w:right w:val="single" w:sz="4" w:space="0" w:color="auto"/>
            </w:tcBorders>
            <w:vAlign w:val="center"/>
          </w:tcPr>
          <w:p w:rsidR="00535B0F" w:rsidRPr="00857530" w:rsidRDefault="00535B0F" w:rsidP="00CA6EAE">
            <w:pPr>
              <w:pStyle w:val="TableParagraph"/>
              <w:ind w:left="72" w:firstLine="0"/>
              <w:jc w:val="center"/>
              <w:rPr>
                <w:sz w:val="16"/>
                <w:szCs w:val="16"/>
              </w:rPr>
            </w:pPr>
            <w:r w:rsidRPr="00857530">
              <w:rPr>
                <w:sz w:val="16"/>
                <w:szCs w:val="16"/>
              </w:rPr>
              <w:t>R$ 1.695,00</w:t>
            </w:r>
          </w:p>
        </w:tc>
      </w:tr>
      <w:tr w:rsidR="00535B0F" w:rsidRPr="00525ABE" w:rsidTr="00CA6EAE">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7</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Margarina com sal</w:t>
            </w:r>
            <w:r w:rsidRPr="00525ABE">
              <w:rPr>
                <w:rFonts w:eastAsia="Times New Roman"/>
                <w:sz w:val="18"/>
                <w:szCs w:val="18"/>
              </w:rPr>
              <w:t xml:space="preserve">, de qualidade comprovada.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 xml:space="preserve">Pote </w:t>
            </w:r>
          </w:p>
          <w:p w:rsidR="00535B0F" w:rsidRPr="00525ABE" w:rsidRDefault="00535B0F" w:rsidP="00CA6EAE">
            <w:pPr>
              <w:spacing w:after="0" w:line="240" w:lineRule="auto"/>
              <w:ind w:left="0" w:firstLine="0"/>
              <w:jc w:val="center"/>
              <w:rPr>
                <w:rFonts w:eastAsia="Times New Roman"/>
                <w:sz w:val="18"/>
                <w:szCs w:val="18"/>
              </w:rPr>
            </w:pPr>
            <w:proofErr w:type="gramStart"/>
            <w:r w:rsidRPr="00525ABE">
              <w:rPr>
                <w:rFonts w:eastAsia="Times New Roman"/>
                <w:sz w:val="18"/>
                <w:szCs w:val="18"/>
              </w:rPr>
              <w:t>c</w:t>
            </w:r>
            <w:proofErr w:type="gramEnd"/>
            <w:r>
              <w:rPr>
                <w:rFonts w:eastAsia="Times New Roman"/>
                <w:sz w:val="18"/>
                <w:szCs w:val="18"/>
              </w:rPr>
              <w:t>/</w:t>
            </w:r>
            <w:r w:rsidRPr="00525ABE">
              <w:rPr>
                <w:rFonts w:eastAsia="Times New Roman"/>
                <w:sz w:val="18"/>
                <w:szCs w:val="18"/>
              </w:rPr>
              <w:t xml:space="preserve"> 500 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200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Default="00535B0F" w:rsidP="00CA6EAE">
            <w:pPr>
              <w:ind w:left="213" w:firstLine="0"/>
              <w:jc w:val="center"/>
              <w:rPr>
                <w:sz w:val="16"/>
                <w:szCs w:val="16"/>
              </w:rPr>
            </w:pPr>
          </w:p>
          <w:p w:rsidR="00535B0F" w:rsidRPr="00F155A6" w:rsidRDefault="00535B0F" w:rsidP="00CA6EAE">
            <w:pPr>
              <w:ind w:left="213" w:firstLine="0"/>
              <w:jc w:val="center"/>
              <w:rPr>
                <w:sz w:val="16"/>
                <w:szCs w:val="16"/>
              </w:rPr>
            </w:pPr>
            <w:r w:rsidRPr="00F155A6">
              <w:rPr>
                <w:sz w:val="16"/>
                <w:szCs w:val="16"/>
              </w:rPr>
              <w:t>DORIANA</w:t>
            </w:r>
          </w:p>
          <w:p w:rsidR="00535B0F" w:rsidRPr="00F155A6" w:rsidRDefault="00535B0F" w:rsidP="00CA6EAE">
            <w:pPr>
              <w:pStyle w:val="TableParagraph"/>
              <w:ind w:left="213" w:firstLine="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 xml:space="preserve">R$ </w:t>
            </w:r>
            <w:r w:rsidRPr="009E3A76">
              <w:rPr>
                <w:sz w:val="16"/>
                <w:szCs w:val="16"/>
              </w:rPr>
              <w:t>4,29</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72" w:firstLine="0"/>
              <w:jc w:val="center"/>
              <w:rPr>
                <w:sz w:val="16"/>
                <w:szCs w:val="16"/>
              </w:rPr>
            </w:pPr>
            <w:r>
              <w:rPr>
                <w:sz w:val="16"/>
                <w:szCs w:val="16"/>
              </w:rPr>
              <w:t>R$ 858,00</w:t>
            </w:r>
          </w:p>
        </w:tc>
      </w:tr>
      <w:tr w:rsidR="00535B0F" w:rsidRPr="00525ABE" w:rsidTr="00535B0F">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rPr>
              <w:t>8</w:t>
            </w:r>
          </w:p>
        </w:tc>
        <w:tc>
          <w:tcPr>
            <w:tcW w:w="3754" w:type="dxa"/>
            <w:tcBorders>
              <w:top w:val="single" w:sz="4" w:space="0" w:color="auto"/>
              <w:left w:val="nil"/>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rPr>
                <w:b/>
                <w:bCs/>
                <w:sz w:val="18"/>
                <w:szCs w:val="18"/>
              </w:rPr>
            </w:pPr>
          </w:p>
          <w:p w:rsidR="00535B0F" w:rsidRDefault="00535B0F" w:rsidP="00CA6EAE">
            <w:pPr>
              <w:spacing w:after="0" w:line="240" w:lineRule="auto"/>
              <w:ind w:left="0" w:firstLine="0"/>
              <w:rPr>
                <w:sz w:val="18"/>
                <w:szCs w:val="18"/>
              </w:rPr>
            </w:pPr>
            <w:r w:rsidRPr="00525ABE">
              <w:rPr>
                <w:b/>
                <w:bCs/>
                <w:sz w:val="18"/>
                <w:szCs w:val="18"/>
              </w:rPr>
              <w:t>Pão francês</w:t>
            </w:r>
            <w:r w:rsidRPr="00525ABE">
              <w:rPr>
                <w:sz w:val="18"/>
                <w:szCs w:val="18"/>
              </w:rPr>
              <w:t>, tradicional, tamanho médio, macio e saboroso; produto fermentado, preparado com farinha de trigo, sal e água, que se caracteriza por apresentar casca crocante de cor uniforme castanho</w:t>
            </w:r>
            <w:r>
              <w:rPr>
                <w:sz w:val="18"/>
                <w:szCs w:val="18"/>
              </w:rPr>
              <w:t>-</w:t>
            </w:r>
            <w:r w:rsidRPr="00525ABE">
              <w:rPr>
                <w:sz w:val="18"/>
                <w:szCs w:val="18"/>
              </w:rPr>
              <w:t xml:space="preserve">dourada e miolo de cor branca-creme de textura e granulação fina, não uniforme. </w:t>
            </w:r>
          </w:p>
          <w:p w:rsidR="00535B0F" w:rsidRDefault="00535B0F" w:rsidP="00CA6EAE">
            <w:pPr>
              <w:spacing w:after="0" w:line="240" w:lineRule="auto"/>
              <w:ind w:left="0" w:firstLine="0"/>
              <w:rPr>
                <w:sz w:val="18"/>
                <w:szCs w:val="18"/>
              </w:rPr>
            </w:pPr>
          </w:p>
          <w:p w:rsidR="00535B0F" w:rsidRDefault="00535B0F" w:rsidP="00CA6EAE">
            <w:pPr>
              <w:spacing w:after="0" w:line="240" w:lineRule="auto"/>
              <w:ind w:left="0" w:firstLine="0"/>
              <w:rPr>
                <w:sz w:val="18"/>
                <w:szCs w:val="18"/>
              </w:rPr>
            </w:pPr>
            <w:r w:rsidRPr="00525ABE">
              <w:rPr>
                <w:sz w:val="18"/>
                <w:szCs w:val="18"/>
              </w:rPr>
              <w:t>OBS: considerar uma entrega diária de aproximadamente 1,5 Kg na Av. São Francisco, nº 320, bairro Primavera</w:t>
            </w:r>
          </w:p>
          <w:p w:rsidR="00535B0F" w:rsidRPr="00525ABE" w:rsidRDefault="00535B0F" w:rsidP="00CA6EAE">
            <w:pPr>
              <w:spacing w:after="0" w:line="240" w:lineRule="auto"/>
              <w:ind w:left="0" w:firstLine="0"/>
              <w:rPr>
                <w:rFonts w:eastAsia="Times New Roman"/>
                <w:b/>
                <w:bCs/>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Quilo</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1000</w:t>
            </w:r>
          </w:p>
        </w:tc>
        <w:tc>
          <w:tcPr>
            <w:tcW w:w="1417" w:type="dxa"/>
            <w:tcBorders>
              <w:top w:val="single" w:sz="4" w:space="0" w:color="auto"/>
              <w:left w:val="nil"/>
              <w:bottom w:val="single" w:sz="4" w:space="0" w:color="auto"/>
              <w:right w:val="single" w:sz="4" w:space="0" w:color="auto"/>
            </w:tcBorders>
            <w:vAlign w:val="center"/>
          </w:tcPr>
          <w:p w:rsidR="00535B0F" w:rsidRDefault="00535B0F" w:rsidP="00CA6EAE">
            <w:pPr>
              <w:ind w:left="213" w:firstLine="0"/>
              <w:jc w:val="center"/>
              <w:rPr>
                <w:sz w:val="16"/>
                <w:szCs w:val="16"/>
                <w:lang w:val="pt-PT"/>
              </w:rPr>
            </w:pPr>
          </w:p>
          <w:p w:rsidR="00535B0F" w:rsidRPr="00F155A6" w:rsidRDefault="00535B0F" w:rsidP="00CA6EAE">
            <w:pPr>
              <w:ind w:left="213" w:firstLine="0"/>
              <w:jc w:val="center"/>
              <w:rPr>
                <w:sz w:val="16"/>
                <w:szCs w:val="16"/>
              </w:rPr>
            </w:pPr>
            <w:r w:rsidRPr="00F155A6">
              <w:rPr>
                <w:sz w:val="16"/>
                <w:szCs w:val="16"/>
                <w:lang w:val="pt-PT"/>
              </w:rPr>
              <w:t>PADARIA</w:t>
            </w:r>
          </w:p>
          <w:p w:rsidR="00535B0F" w:rsidRPr="00F155A6" w:rsidRDefault="00535B0F" w:rsidP="00CA6EAE">
            <w:pPr>
              <w:pStyle w:val="TableParagraph"/>
              <w:ind w:left="213" w:firstLine="0"/>
              <w:jc w:val="center"/>
              <w:rPr>
                <w:sz w:val="16"/>
                <w:szCs w:val="16"/>
              </w:rPr>
            </w:pPr>
          </w:p>
        </w:tc>
        <w:tc>
          <w:tcPr>
            <w:tcW w:w="1276" w:type="dxa"/>
            <w:tcBorders>
              <w:top w:val="single" w:sz="4" w:space="0" w:color="auto"/>
              <w:left w:val="nil"/>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R$ 15,42</w:t>
            </w:r>
          </w:p>
        </w:tc>
        <w:tc>
          <w:tcPr>
            <w:tcW w:w="1701" w:type="dxa"/>
            <w:tcBorders>
              <w:top w:val="single" w:sz="4" w:space="0" w:color="auto"/>
              <w:left w:val="nil"/>
              <w:bottom w:val="single" w:sz="4" w:space="0" w:color="auto"/>
              <w:right w:val="single" w:sz="4" w:space="0" w:color="auto"/>
            </w:tcBorders>
            <w:vAlign w:val="center"/>
          </w:tcPr>
          <w:p w:rsidR="00535B0F" w:rsidRPr="009E3A76" w:rsidRDefault="00535B0F" w:rsidP="00CA6EAE">
            <w:pPr>
              <w:pStyle w:val="TableParagraph"/>
              <w:ind w:left="72" w:firstLine="0"/>
              <w:jc w:val="center"/>
              <w:rPr>
                <w:sz w:val="16"/>
                <w:szCs w:val="16"/>
              </w:rPr>
            </w:pPr>
            <w:r w:rsidRPr="00857530">
              <w:rPr>
                <w:sz w:val="16"/>
                <w:szCs w:val="16"/>
              </w:rPr>
              <w:t xml:space="preserve">R$ </w:t>
            </w:r>
            <w:r>
              <w:rPr>
                <w:sz w:val="16"/>
                <w:szCs w:val="16"/>
              </w:rPr>
              <w:t>15.42</w:t>
            </w:r>
            <w:r w:rsidRPr="00857530">
              <w:rPr>
                <w:sz w:val="16"/>
                <w:szCs w:val="16"/>
              </w:rPr>
              <w:t>0,00</w:t>
            </w:r>
          </w:p>
        </w:tc>
      </w:tr>
      <w:tr w:rsidR="00535B0F" w:rsidRPr="00525ABE" w:rsidTr="00535B0F">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lastRenderedPageBreak/>
              <w:t>9</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Pão de forma tradicional</w:t>
            </w:r>
            <w:r w:rsidRPr="00525ABE">
              <w:rPr>
                <w:rFonts w:eastAsia="Times New Roman"/>
                <w:sz w:val="18"/>
                <w:szCs w:val="18"/>
              </w:rPr>
              <w:t>, fatiado, macio, de qualidade comprovada.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 xml:space="preserve">Pacote </w:t>
            </w:r>
          </w:p>
          <w:p w:rsidR="00535B0F" w:rsidRPr="00525ABE" w:rsidRDefault="00535B0F" w:rsidP="00CA6EAE">
            <w:pPr>
              <w:spacing w:after="0" w:line="240" w:lineRule="auto"/>
              <w:ind w:left="0" w:firstLine="0"/>
              <w:jc w:val="center"/>
              <w:rPr>
                <w:rFonts w:eastAsia="Times New Roman"/>
                <w:sz w:val="18"/>
                <w:szCs w:val="18"/>
              </w:rPr>
            </w:pPr>
            <w:proofErr w:type="gramStart"/>
            <w:r w:rsidRPr="00525ABE">
              <w:rPr>
                <w:rFonts w:eastAsia="Times New Roman"/>
                <w:sz w:val="18"/>
                <w:szCs w:val="18"/>
              </w:rPr>
              <w:t>c</w:t>
            </w:r>
            <w:proofErr w:type="gramEnd"/>
            <w:r>
              <w:rPr>
                <w:rFonts w:eastAsia="Times New Roman"/>
                <w:sz w:val="18"/>
                <w:szCs w:val="18"/>
              </w:rPr>
              <w:t>/</w:t>
            </w:r>
            <w:r w:rsidRPr="00525ABE">
              <w:rPr>
                <w:rFonts w:eastAsia="Times New Roman"/>
                <w:sz w:val="18"/>
                <w:szCs w:val="18"/>
              </w:rPr>
              <w:t xml:space="preserve"> 500 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984</w:t>
            </w:r>
          </w:p>
          <w:p w:rsidR="00535B0F" w:rsidRPr="00525ABE" w:rsidRDefault="00535B0F" w:rsidP="00CA6EAE">
            <w:pPr>
              <w:spacing w:after="0" w:line="240" w:lineRule="auto"/>
              <w:ind w:left="0" w:firstLine="0"/>
              <w:jc w:val="center"/>
              <w:rPr>
                <w:rFonts w:eastAsia="Times New Roman"/>
                <w:b/>
                <w:bCs/>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rsidR="00535B0F" w:rsidRDefault="00535B0F" w:rsidP="00CA6EAE">
            <w:pPr>
              <w:ind w:left="213" w:firstLine="0"/>
              <w:jc w:val="center"/>
              <w:rPr>
                <w:sz w:val="16"/>
                <w:szCs w:val="16"/>
                <w:lang w:val="pt-PT"/>
              </w:rPr>
            </w:pPr>
          </w:p>
          <w:p w:rsidR="00535B0F" w:rsidRPr="00F155A6" w:rsidRDefault="00535B0F" w:rsidP="00CA6EAE">
            <w:pPr>
              <w:ind w:left="213" w:firstLine="0"/>
              <w:jc w:val="center"/>
              <w:rPr>
                <w:sz w:val="16"/>
                <w:szCs w:val="16"/>
              </w:rPr>
            </w:pPr>
            <w:r w:rsidRPr="00F155A6">
              <w:rPr>
                <w:sz w:val="16"/>
                <w:szCs w:val="16"/>
                <w:lang w:val="pt-PT"/>
              </w:rPr>
              <w:t>TRIGOVITTA</w:t>
            </w:r>
          </w:p>
          <w:p w:rsidR="00535B0F" w:rsidRPr="00F155A6" w:rsidRDefault="00535B0F" w:rsidP="00CA6EAE">
            <w:pPr>
              <w:pStyle w:val="TableParagraph"/>
              <w:ind w:left="213" w:firstLine="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 xml:space="preserve">R$ </w:t>
            </w:r>
            <w:r w:rsidRPr="009E3A76">
              <w:rPr>
                <w:sz w:val="16"/>
                <w:szCs w:val="16"/>
              </w:rPr>
              <w:t>5,75</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72" w:firstLine="0"/>
              <w:jc w:val="center"/>
              <w:rPr>
                <w:sz w:val="16"/>
                <w:szCs w:val="16"/>
              </w:rPr>
            </w:pPr>
            <w:r>
              <w:rPr>
                <w:sz w:val="16"/>
                <w:szCs w:val="16"/>
              </w:rPr>
              <w:t xml:space="preserve">R$ </w:t>
            </w:r>
            <w:r w:rsidRPr="009E3A76">
              <w:rPr>
                <w:sz w:val="16"/>
                <w:szCs w:val="16"/>
              </w:rPr>
              <w:t>5.65</w:t>
            </w:r>
            <w:r>
              <w:rPr>
                <w:sz w:val="16"/>
                <w:szCs w:val="16"/>
              </w:rPr>
              <w:t>8</w:t>
            </w:r>
            <w:r w:rsidRPr="009E3A76">
              <w:rPr>
                <w:sz w:val="16"/>
                <w:szCs w:val="16"/>
              </w:rPr>
              <w:t>,</w:t>
            </w:r>
            <w:r>
              <w:rPr>
                <w:sz w:val="16"/>
                <w:szCs w:val="16"/>
              </w:rPr>
              <w:t>00</w:t>
            </w:r>
          </w:p>
        </w:tc>
      </w:tr>
      <w:tr w:rsidR="00535B0F" w:rsidRPr="00525ABE" w:rsidTr="00535B0F">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10</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b/>
                <w:bCs/>
                <w:sz w:val="18"/>
                <w:szCs w:val="18"/>
              </w:rPr>
            </w:pPr>
            <w:r w:rsidRPr="00525ABE">
              <w:rPr>
                <w:rFonts w:eastAsia="Times New Roman"/>
                <w:b/>
                <w:bCs/>
                <w:sz w:val="18"/>
                <w:szCs w:val="18"/>
              </w:rPr>
              <w:t>Alimento achocolatado em pó</w:t>
            </w:r>
            <w:r w:rsidRPr="00525ABE">
              <w:rPr>
                <w:rFonts w:eastAsia="Times New Roman"/>
                <w:sz w:val="18"/>
                <w:szCs w:val="18"/>
              </w:rPr>
              <w:t xml:space="preserve">, com vitaminas, de qualidade comprovada.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Pr>
                <w:rFonts w:eastAsia="Times New Roman"/>
                <w:sz w:val="18"/>
                <w:szCs w:val="18"/>
              </w:rPr>
              <w:t>Embalagem c/</w:t>
            </w:r>
            <w:r w:rsidRPr="00525ABE">
              <w:rPr>
                <w:rFonts w:eastAsia="Times New Roman"/>
                <w:sz w:val="18"/>
                <w:szCs w:val="18"/>
              </w:rPr>
              <w:t xml:space="preserve"> 2 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290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Default="00535B0F" w:rsidP="00CA6EAE">
            <w:pPr>
              <w:ind w:left="213" w:firstLine="0"/>
              <w:jc w:val="center"/>
              <w:rPr>
                <w:sz w:val="16"/>
                <w:szCs w:val="16"/>
                <w:lang w:val="pt-PT"/>
              </w:rPr>
            </w:pPr>
          </w:p>
          <w:p w:rsidR="00535B0F" w:rsidRPr="00F155A6" w:rsidRDefault="00535B0F" w:rsidP="00CA6EAE">
            <w:pPr>
              <w:ind w:left="213" w:firstLine="0"/>
              <w:jc w:val="center"/>
              <w:rPr>
                <w:sz w:val="16"/>
                <w:szCs w:val="16"/>
              </w:rPr>
            </w:pPr>
            <w:r w:rsidRPr="00F155A6">
              <w:rPr>
                <w:sz w:val="16"/>
                <w:szCs w:val="16"/>
                <w:lang w:val="pt-PT"/>
              </w:rPr>
              <w:t>APTI</w:t>
            </w:r>
          </w:p>
          <w:p w:rsidR="00535B0F" w:rsidRPr="00F155A6" w:rsidRDefault="00535B0F" w:rsidP="00CA6EAE">
            <w:pPr>
              <w:pStyle w:val="TableParagraph"/>
              <w:ind w:left="213" w:firstLine="0"/>
              <w:jc w:val="center"/>
              <w:rPr>
                <w:rFonts w:ascii="Times New Roman"/>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 xml:space="preserve">R$ </w:t>
            </w:r>
            <w:r w:rsidRPr="009E3A76">
              <w:rPr>
                <w:sz w:val="16"/>
                <w:szCs w:val="16"/>
              </w:rPr>
              <w:t>15,47</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pStyle w:val="TableParagraph"/>
              <w:ind w:left="72" w:firstLine="0"/>
              <w:jc w:val="center"/>
              <w:rPr>
                <w:sz w:val="16"/>
                <w:szCs w:val="16"/>
              </w:rPr>
            </w:pPr>
            <w:r>
              <w:rPr>
                <w:sz w:val="16"/>
                <w:szCs w:val="16"/>
              </w:rPr>
              <w:t xml:space="preserve">R$ </w:t>
            </w:r>
            <w:r w:rsidRPr="009E3A76">
              <w:rPr>
                <w:sz w:val="16"/>
                <w:szCs w:val="16"/>
              </w:rPr>
              <w:t>4.48</w:t>
            </w:r>
            <w:r>
              <w:rPr>
                <w:sz w:val="16"/>
                <w:szCs w:val="16"/>
              </w:rPr>
              <w:t>6</w:t>
            </w:r>
            <w:r w:rsidRPr="009E3A76">
              <w:rPr>
                <w:sz w:val="16"/>
                <w:szCs w:val="16"/>
              </w:rPr>
              <w:t>,</w:t>
            </w:r>
            <w:r>
              <w:rPr>
                <w:sz w:val="16"/>
                <w:szCs w:val="16"/>
              </w:rPr>
              <w:t>3</w:t>
            </w:r>
            <w:r w:rsidRPr="009E3A76">
              <w:rPr>
                <w:sz w:val="16"/>
                <w:szCs w:val="16"/>
              </w:rPr>
              <w:t>0</w:t>
            </w:r>
          </w:p>
        </w:tc>
      </w:tr>
      <w:tr w:rsidR="00535B0F" w:rsidRPr="00525ABE" w:rsidTr="00CA6EAE">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sidRPr="00525ABE">
              <w:rPr>
                <w:rFonts w:eastAsia="Times New Roman"/>
                <w:b/>
                <w:bCs/>
                <w:sz w:val="18"/>
                <w:szCs w:val="18"/>
              </w:rPr>
              <w:t>11</w:t>
            </w:r>
          </w:p>
        </w:tc>
        <w:tc>
          <w:tcPr>
            <w:tcW w:w="3754" w:type="dxa"/>
            <w:tcBorders>
              <w:top w:val="single" w:sz="4" w:space="0" w:color="auto"/>
              <w:left w:val="nil"/>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rPr>
                <w:rFonts w:eastAsia="Times New Roman"/>
                <w:b/>
                <w:bCs/>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b/>
                <w:bCs/>
                <w:sz w:val="18"/>
                <w:szCs w:val="18"/>
              </w:rPr>
              <w:t>Pão doce</w:t>
            </w:r>
            <w:r w:rsidRPr="00525ABE">
              <w:rPr>
                <w:rFonts w:eastAsia="Times New Roman"/>
                <w:sz w:val="18"/>
                <w:szCs w:val="18"/>
              </w:rPr>
              <w:t xml:space="preserve">, tamanho pequeno, macio e saboroso, de qualidade comprovada. </w:t>
            </w:r>
          </w:p>
          <w:p w:rsidR="00535B0F" w:rsidRDefault="00535B0F" w:rsidP="00CA6EAE">
            <w:pPr>
              <w:spacing w:after="0" w:line="240" w:lineRule="auto"/>
              <w:ind w:left="0" w:firstLine="0"/>
              <w:rPr>
                <w:rFonts w:eastAsia="Times New Roman"/>
                <w:sz w:val="18"/>
                <w:szCs w:val="18"/>
              </w:rPr>
            </w:pPr>
          </w:p>
          <w:p w:rsidR="00535B0F" w:rsidRDefault="00535B0F" w:rsidP="00CA6EAE">
            <w:pPr>
              <w:spacing w:after="0" w:line="240" w:lineRule="auto"/>
              <w:ind w:left="0" w:firstLine="0"/>
              <w:rPr>
                <w:rFonts w:eastAsia="Times New Roman"/>
                <w:sz w:val="18"/>
                <w:szCs w:val="18"/>
                <w:u w:val="single"/>
              </w:rPr>
            </w:pPr>
            <w:r w:rsidRPr="00525ABE">
              <w:rPr>
                <w:rFonts w:eastAsia="Times New Roman"/>
                <w:b/>
                <w:bCs/>
                <w:sz w:val="18"/>
                <w:szCs w:val="18"/>
                <w:u w:val="single"/>
              </w:rPr>
              <w:t>OBS</w:t>
            </w:r>
            <w:r w:rsidRPr="00525ABE">
              <w:rPr>
                <w:rFonts w:eastAsia="Times New Roman"/>
                <w:sz w:val="18"/>
                <w:szCs w:val="18"/>
                <w:u w:val="single"/>
              </w:rPr>
              <w:t>: considerar uma entrega diária de aproximadamente 1,5 Kg na Av. São Francisco, nº 320, bairro Primavera.</w:t>
            </w:r>
          </w:p>
          <w:p w:rsidR="00535B0F" w:rsidRPr="00525ABE" w:rsidRDefault="00535B0F" w:rsidP="00CA6EAE">
            <w:pPr>
              <w:spacing w:after="0" w:line="240" w:lineRule="auto"/>
              <w:ind w:left="0" w:firstLine="0"/>
              <w:rPr>
                <w:rFonts w:eastAsia="Times New Roman"/>
                <w:sz w:val="18"/>
                <w:szCs w:val="18"/>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Quilo</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1450</w:t>
            </w:r>
          </w:p>
        </w:tc>
        <w:tc>
          <w:tcPr>
            <w:tcW w:w="1417" w:type="dxa"/>
            <w:tcBorders>
              <w:top w:val="single" w:sz="4" w:space="0" w:color="auto"/>
              <w:left w:val="nil"/>
              <w:bottom w:val="single" w:sz="4" w:space="0" w:color="auto"/>
              <w:right w:val="single" w:sz="4" w:space="0" w:color="auto"/>
            </w:tcBorders>
            <w:vAlign w:val="center"/>
          </w:tcPr>
          <w:p w:rsidR="00535B0F" w:rsidRDefault="00535B0F" w:rsidP="00CA6EAE">
            <w:pPr>
              <w:ind w:left="213" w:firstLine="0"/>
              <w:jc w:val="center"/>
              <w:rPr>
                <w:sz w:val="16"/>
                <w:szCs w:val="16"/>
                <w:lang w:val="pt-PT"/>
              </w:rPr>
            </w:pPr>
          </w:p>
          <w:p w:rsidR="00535B0F" w:rsidRPr="00F155A6" w:rsidRDefault="00535B0F" w:rsidP="00CA6EAE">
            <w:pPr>
              <w:ind w:left="213" w:firstLine="0"/>
              <w:jc w:val="center"/>
              <w:rPr>
                <w:sz w:val="16"/>
                <w:szCs w:val="16"/>
              </w:rPr>
            </w:pPr>
            <w:r w:rsidRPr="00F155A6">
              <w:rPr>
                <w:sz w:val="16"/>
                <w:szCs w:val="16"/>
                <w:lang w:val="pt-PT"/>
              </w:rPr>
              <w:t>PADARIA</w:t>
            </w:r>
          </w:p>
          <w:p w:rsidR="00535B0F" w:rsidRPr="00F155A6" w:rsidRDefault="00535B0F" w:rsidP="00CA6EAE">
            <w:pPr>
              <w:pStyle w:val="TableParagraph"/>
              <w:ind w:left="213" w:firstLine="0"/>
              <w:jc w:val="center"/>
              <w:rPr>
                <w:rFonts w:ascii="Times New Roman"/>
                <w:sz w:val="16"/>
                <w:szCs w:val="16"/>
              </w:rPr>
            </w:pPr>
          </w:p>
        </w:tc>
        <w:tc>
          <w:tcPr>
            <w:tcW w:w="1276" w:type="dxa"/>
            <w:tcBorders>
              <w:top w:val="single" w:sz="4" w:space="0" w:color="auto"/>
              <w:left w:val="nil"/>
              <w:bottom w:val="single" w:sz="4" w:space="0" w:color="auto"/>
              <w:right w:val="single" w:sz="4" w:space="0" w:color="auto"/>
            </w:tcBorders>
            <w:vAlign w:val="center"/>
          </w:tcPr>
          <w:p w:rsidR="00535B0F" w:rsidRPr="009E3A76" w:rsidRDefault="00535B0F" w:rsidP="00CA6EAE">
            <w:pPr>
              <w:pStyle w:val="TableParagraph"/>
              <w:ind w:left="214" w:firstLine="0"/>
              <w:jc w:val="center"/>
              <w:rPr>
                <w:sz w:val="16"/>
                <w:szCs w:val="16"/>
              </w:rPr>
            </w:pPr>
            <w:r>
              <w:rPr>
                <w:sz w:val="16"/>
                <w:szCs w:val="16"/>
              </w:rPr>
              <w:t>R$ 23,73</w:t>
            </w:r>
          </w:p>
        </w:tc>
        <w:tc>
          <w:tcPr>
            <w:tcW w:w="1701" w:type="dxa"/>
            <w:tcBorders>
              <w:top w:val="single" w:sz="4" w:space="0" w:color="auto"/>
              <w:left w:val="nil"/>
              <w:bottom w:val="single" w:sz="4" w:space="0" w:color="auto"/>
              <w:right w:val="single" w:sz="4" w:space="0" w:color="auto"/>
            </w:tcBorders>
            <w:vAlign w:val="center"/>
          </w:tcPr>
          <w:p w:rsidR="00535B0F" w:rsidRPr="009E3A76" w:rsidRDefault="00535B0F" w:rsidP="00CA6EAE">
            <w:pPr>
              <w:pStyle w:val="TableParagraph"/>
              <w:ind w:left="72" w:firstLine="0"/>
              <w:jc w:val="center"/>
              <w:rPr>
                <w:sz w:val="16"/>
                <w:szCs w:val="16"/>
              </w:rPr>
            </w:pPr>
            <w:r w:rsidRPr="00857530">
              <w:rPr>
                <w:sz w:val="16"/>
                <w:szCs w:val="16"/>
              </w:rPr>
              <w:t>R$ 34.4</w:t>
            </w:r>
            <w:r>
              <w:rPr>
                <w:sz w:val="16"/>
                <w:szCs w:val="16"/>
              </w:rPr>
              <w:t>08</w:t>
            </w:r>
            <w:r w:rsidRPr="00857530">
              <w:rPr>
                <w:sz w:val="16"/>
                <w:szCs w:val="16"/>
              </w:rPr>
              <w:t>,</w:t>
            </w:r>
            <w:r>
              <w:rPr>
                <w:sz w:val="16"/>
                <w:szCs w:val="16"/>
              </w:rPr>
              <w:t>5</w:t>
            </w:r>
            <w:r w:rsidRPr="00857530">
              <w:rPr>
                <w:sz w:val="16"/>
                <w:szCs w:val="16"/>
              </w:rPr>
              <w:t>0</w:t>
            </w:r>
          </w:p>
        </w:tc>
      </w:tr>
      <w:tr w:rsidR="00535B0F" w:rsidRPr="00525ABE" w:rsidTr="00CA6EAE">
        <w:trPr>
          <w:trHeight w:val="100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Pr>
                <w:rFonts w:eastAsia="Times New Roman"/>
                <w:b/>
                <w:bCs/>
                <w:sz w:val="18"/>
                <w:szCs w:val="18"/>
                <w:lang w:val="en-US"/>
              </w:rPr>
              <w:t>12</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rPr>
                <w:rFonts w:eastAsia="Times New Roman"/>
                <w:b/>
                <w:bCs/>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b/>
                <w:bCs/>
                <w:sz w:val="18"/>
                <w:szCs w:val="18"/>
              </w:rPr>
              <w:t>Manteiga de primeira qualidade</w:t>
            </w:r>
            <w:r w:rsidRPr="00525ABE">
              <w:rPr>
                <w:rFonts w:eastAsia="Times New Roman"/>
                <w:sz w:val="18"/>
                <w:szCs w:val="18"/>
              </w:rPr>
              <w:t>, com sal.</w:t>
            </w:r>
          </w:p>
          <w:p w:rsidR="00535B0F" w:rsidRDefault="00535B0F" w:rsidP="00CA6EAE">
            <w:pPr>
              <w:spacing w:after="0" w:line="240" w:lineRule="auto"/>
              <w:ind w:left="0" w:firstLine="0"/>
              <w:rPr>
                <w:rFonts w:eastAsia="Times New Roman"/>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sz w:val="18"/>
                <w:szCs w:val="18"/>
              </w:rPr>
              <w:t>OBS: a variação aceita será de até 20 g para mais ou para menos</w:t>
            </w:r>
          </w:p>
          <w:p w:rsidR="00535B0F" w:rsidRPr="00525ABE" w:rsidRDefault="00535B0F" w:rsidP="00CA6EAE">
            <w:pPr>
              <w:spacing w:after="0" w:line="240" w:lineRule="auto"/>
              <w:ind w:left="0" w:firstLine="0"/>
              <w:rPr>
                <w:rFonts w:eastAsia="Times New Roman"/>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 xml:space="preserve">Pote com </w:t>
            </w:r>
            <w:r>
              <w:rPr>
                <w:rFonts w:eastAsia="Times New Roman"/>
                <w:b/>
                <w:bCs/>
                <w:sz w:val="18"/>
                <w:szCs w:val="18"/>
                <w:u w:val="single"/>
              </w:rPr>
              <w:t>aprox.</w:t>
            </w:r>
            <w:r w:rsidRPr="00525ABE">
              <w:rPr>
                <w:rFonts w:eastAsia="Times New Roman"/>
                <w:sz w:val="18"/>
                <w:szCs w:val="18"/>
              </w:rPr>
              <w:t xml:space="preserve"> 200g.                </w:t>
            </w:r>
            <w:r>
              <w:rPr>
                <w:rFonts w:eastAsia="Times New Roman"/>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700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Default="00535B0F" w:rsidP="00CA6EAE">
            <w:pPr>
              <w:ind w:left="72" w:firstLine="0"/>
              <w:jc w:val="center"/>
              <w:rPr>
                <w:sz w:val="16"/>
                <w:szCs w:val="16"/>
                <w:lang w:val="pt-PT"/>
              </w:rPr>
            </w:pPr>
          </w:p>
          <w:p w:rsidR="00535B0F" w:rsidRPr="0076755D" w:rsidRDefault="00535B0F" w:rsidP="00CA6EAE">
            <w:pPr>
              <w:ind w:left="72" w:firstLine="0"/>
              <w:jc w:val="center"/>
              <w:rPr>
                <w:sz w:val="16"/>
                <w:szCs w:val="16"/>
              </w:rPr>
            </w:pPr>
            <w:r w:rsidRPr="0076755D">
              <w:rPr>
                <w:sz w:val="16"/>
                <w:szCs w:val="16"/>
                <w:lang w:val="pt-PT"/>
              </w:rPr>
              <w:t>COOPERRITA</w:t>
            </w:r>
          </w:p>
          <w:p w:rsidR="00535B0F" w:rsidRPr="0076755D" w:rsidRDefault="00535B0F" w:rsidP="00CA6EAE">
            <w:pPr>
              <w:pStyle w:val="TableParagraph"/>
              <w:ind w:left="213" w:firstLine="0"/>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76755D" w:rsidRDefault="00535B0F" w:rsidP="00CA6EAE">
            <w:pPr>
              <w:pStyle w:val="TableParagraph"/>
              <w:ind w:left="72" w:firstLine="0"/>
              <w:jc w:val="center"/>
              <w:rPr>
                <w:sz w:val="16"/>
                <w:szCs w:val="16"/>
              </w:rPr>
            </w:pPr>
            <w:r>
              <w:rPr>
                <w:sz w:val="16"/>
                <w:szCs w:val="16"/>
              </w:rPr>
              <w:t xml:space="preserve">R$ </w:t>
            </w:r>
            <w:r w:rsidRPr="0076755D">
              <w:rPr>
                <w:sz w:val="16"/>
                <w:szCs w:val="16"/>
              </w:rPr>
              <w:t>7,73</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76755D" w:rsidRDefault="00535B0F" w:rsidP="00CA6EAE">
            <w:pPr>
              <w:pStyle w:val="TableParagraph"/>
              <w:ind w:left="72" w:firstLine="0"/>
              <w:jc w:val="center"/>
              <w:rPr>
                <w:sz w:val="16"/>
                <w:szCs w:val="16"/>
              </w:rPr>
            </w:pPr>
            <w:r>
              <w:rPr>
                <w:sz w:val="16"/>
                <w:szCs w:val="16"/>
              </w:rPr>
              <w:t>R$ 5.411</w:t>
            </w:r>
            <w:r w:rsidRPr="0076755D">
              <w:rPr>
                <w:sz w:val="16"/>
                <w:szCs w:val="16"/>
              </w:rPr>
              <w:t>,</w:t>
            </w:r>
            <w:r>
              <w:rPr>
                <w:sz w:val="16"/>
                <w:szCs w:val="16"/>
              </w:rPr>
              <w:t>00</w:t>
            </w:r>
          </w:p>
        </w:tc>
      </w:tr>
      <w:tr w:rsidR="00535B0F" w:rsidRPr="00525ABE" w:rsidTr="00CA6EAE">
        <w:trPr>
          <w:trHeight w:val="1005"/>
        </w:trPr>
        <w:tc>
          <w:tcPr>
            <w:tcW w:w="10915" w:type="dxa"/>
            <w:gridSpan w:val="7"/>
            <w:tcBorders>
              <w:top w:val="single" w:sz="4" w:space="0" w:color="auto"/>
              <w:bottom w:val="single" w:sz="4" w:space="0" w:color="auto"/>
            </w:tcBorders>
            <w:shd w:val="clear" w:color="auto" w:fill="auto"/>
            <w:noWrap/>
            <w:vAlign w:val="center"/>
          </w:tcPr>
          <w:p w:rsidR="00535B0F" w:rsidRPr="00525ABE" w:rsidRDefault="00535B0F" w:rsidP="00CA6EAE">
            <w:pPr>
              <w:ind w:left="0" w:firstLine="0"/>
              <w:jc w:val="left"/>
              <w:rPr>
                <w:b/>
                <w:sz w:val="18"/>
                <w:szCs w:val="18"/>
              </w:rPr>
            </w:pPr>
          </w:p>
          <w:p w:rsidR="00535B0F" w:rsidRDefault="00535B0F" w:rsidP="00CA6EAE">
            <w:pPr>
              <w:ind w:left="0" w:firstLine="0"/>
              <w:jc w:val="left"/>
              <w:rPr>
                <w:b/>
                <w:sz w:val="18"/>
                <w:szCs w:val="18"/>
              </w:rPr>
            </w:pPr>
          </w:p>
          <w:p w:rsidR="00535B0F" w:rsidRDefault="00535B0F" w:rsidP="00CA6EAE">
            <w:pPr>
              <w:ind w:left="0" w:firstLine="0"/>
              <w:jc w:val="left"/>
              <w:rPr>
                <w:b/>
                <w:sz w:val="18"/>
                <w:szCs w:val="18"/>
              </w:rPr>
            </w:pPr>
          </w:p>
          <w:p w:rsidR="00535B0F" w:rsidRPr="00525ABE" w:rsidRDefault="00535B0F" w:rsidP="00CA6EAE">
            <w:pPr>
              <w:ind w:left="0" w:firstLine="0"/>
              <w:jc w:val="left"/>
              <w:rPr>
                <w:b/>
                <w:sz w:val="18"/>
                <w:szCs w:val="18"/>
              </w:rPr>
            </w:pPr>
            <w:r w:rsidRPr="00525ABE">
              <w:rPr>
                <w:b/>
                <w:sz w:val="18"/>
                <w:szCs w:val="18"/>
              </w:rPr>
              <w:t xml:space="preserve">TOTAL DO LOTE 1: R$ </w:t>
            </w:r>
            <w:r>
              <w:rPr>
                <w:b/>
                <w:sz w:val="18"/>
                <w:szCs w:val="18"/>
              </w:rPr>
              <w:t>126.951,50</w:t>
            </w:r>
            <w:r w:rsidRPr="00525ABE">
              <w:rPr>
                <w:b/>
                <w:sz w:val="18"/>
                <w:szCs w:val="18"/>
              </w:rPr>
              <w:t xml:space="preserve"> (</w:t>
            </w:r>
            <w:r>
              <w:rPr>
                <w:b/>
                <w:sz w:val="18"/>
                <w:szCs w:val="18"/>
              </w:rPr>
              <w:t>cento e vinte e seis mil, novecentos e cinquenta e um reais e cinquenta centavos</w:t>
            </w:r>
            <w:r w:rsidRPr="00525ABE">
              <w:rPr>
                <w:b/>
                <w:sz w:val="18"/>
                <w:szCs w:val="18"/>
              </w:rPr>
              <w:t>)</w:t>
            </w:r>
          </w:p>
          <w:p w:rsidR="00535B0F" w:rsidRPr="00525ABE" w:rsidRDefault="00535B0F" w:rsidP="00CA6EAE">
            <w:pPr>
              <w:ind w:left="0" w:firstLine="0"/>
              <w:jc w:val="left"/>
              <w:rPr>
                <w:b/>
                <w:sz w:val="18"/>
                <w:szCs w:val="18"/>
              </w:rPr>
            </w:pPr>
          </w:p>
          <w:p w:rsidR="00535B0F" w:rsidRPr="00525ABE" w:rsidRDefault="00535B0F" w:rsidP="00CA6EAE">
            <w:pPr>
              <w:ind w:left="0" w:firstLine="0"/>
              <w:jc w:val="left"/>
              <w:rPr>
                <w:b/>
                <w:sz w:val="18"/>
                <w:szCs w:val="18"/>
              </w:rPr>
            </w:pPr>
          </w:p>
          <w:p w:rsidR="00535B0F" w:rsidRPr="00525ABE" w:rsidRDefault="00535B0F" w:rsidP="00CA6EAE">
            <w:pPr>
              <w:ind w:left="0" w:firstLine="0"/>
              <w:jc w:val="left"/>
              <w:rPr>
                <w:b/>
                <w:sz w:val="18"/>
                <w:szCs w:val="18"/>
              </w:rPr>
            </w:pPr>
          </w:p>
        </w:tc>
      </w:tr>
    </w:tbl>
    <w:p w:rsidR="00535B0F" w:rsidRDefault="00535B0F" w:rsidP="00535B0F"/>
    <w:tbl>
      <w:tblPr>
        <w:tblW w:w="10915" w:type="dxa"/>
        <w:tblInd w:w="-572" w:type="dxa"/>
        <w:tblLayout w:type="fixed"/>
        <w:tblCellMar>
          <w:left w:w="70" w:type="dxa"/>
          <w:right w:w="70" w:type="dxa"/>
        </w:tblCellMar>
        <w:tblLook w:val="04A0" w:firstRow="1" w:lastRow="0" w:firstColumn="1" w:lastColumn="0" w:noHBand="0" w:noVBand="1"/>
      </w:tblPr>
      <w:tblGrid>
        <w:gridCol w:w="641"/>
        <w:gridCol w:w="3754"/>
        <w:gridCol w:w="1134"/>
        <w:gridCol w:w="992"/>
        <w:gridCol w:w="1417"/>
        <w:gridCol w:w="1276"/>
        <w:gridCol w:w="1701"/>
      </w:tblGrid>
      <w:tr w:rsidR="00535B0F" w:rsidRPr="00525ABE" w:rsidTr="00CA6EAE">
        <w:trPr>
          <w:trHeight w:val="570"/>
        </w:trPr>
        <w:tc>
          <w:tcPr>
            <w:tcW w:w="10915" w:type="dxa"/>
            <w:gridSpan w:val="7"/>
            <w:tcBorders>
              <w:top w:val="single" w:sz="4" w:space="0" w:color="auto"/>
              <w:left w:val="single" w:sz="4" w:space="0" w:color="auto"/>
              <w:bottom w:val="single" w:sz="4" w:space="0" w:color="auto"/>
              <w:right w:val="single" w:sz="4" w:space="0" w:color="auto"/>
            </w:tcBorders>
            <w:shd w:val="clear" w:color="000000" w:fill="EEECE1"/>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LOTE 2</w:t>
            </w:r>
          </w:p>
        </w:tc>
      </w:tr>
      <w:tr w:rsidR="00535B0F" w:rsidRPr="00525ABE" w:rsidTr="00CA6EAE">
        <w:trPr>
          <w:trHeight w:val="745"/>
        </w:trPr>
        <w:tc>
          <w:tcPr>
            <w:tcW w:w="641" w:type="dxa"/>
            <w:tcBorders>
              <w:top w:val="nil"/>
              <w:left w:val="single" w:sz="4" w:space="0" w:color="auto"/>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ITEM</w:t>
            </w:r>
          </w:p>
        </w:tc>
        <w:tc>
          <w:tcPr>
            <w:tcW w:w="375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DESCRIÇÃO</w:t>
            </w:r>
          </w:p>
        </w:tc>
        <w:tc>
          <w:tcPr>
            <w:tcW w:w="113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UNIDADE</w:t>
            </w:r>
          </w:p>
        </w:tc>
        <w:tc>
          <w:tcPr>
            <w:tcW w:w="992" w:type="dxa"/>
            <w:tcBorders>
              <w:top w:val="nil"/>
              <w:left w:val="nil"/>
              <w:bottom w:val="single" w:sz="4" w:space="0" w:color="auto"/>
              <w:right w:val="single" w:sz="4" w:space="0" w:color="auto"/>
            </w:tcBorders>
            <w:shd w:val="clear" w:color="000000" w:fill="EBF1DE"/>
            <w:vAlign w:val="center"/>
          </w:tcPr>
          <w:p w:rsidR="00535B0F" w:rsidRPr="00525ABE" w:rsidRDefault="00535B0F" w:rsidP="00CA6EAE">
            <w:pPr>
              <w:spacing w:after="0" w:line="240" w:lineRule="auto"/>
              <w:ind w:left="0" w:firstLine="0"/>
              <w:jc w:val="center"/>
              <w:rPr>
                <w:rFonts w:eastAsia="Times New Roman"/>
                <w:b/>
                <w:bCs/>
                <w:sz w:val="18"/>
                <w:szCs w:val="18"/>
              </w:rPr>
            </w:pPr>
            <w:proofErr w:type="spellStart"/>
            <w:r w:rsidRPr="00525ABE">
              <w:rPr>
                <w:rFonts w:eastAsia="Times New Roman"/>
                <w:b/>
                <w:bCs/>
                <w:sz w:val="18"/>
                <w:szCs w:val="18"/>
              </w:rPr>
              <w:t>Qtde</w:t>
            </w:r>
            <w:proofErr w:type="spellEnd"/>
          </w:p>
        </w:tc>
        <w:tc>
          <w:tcPr>
            <w:tcW w:w="1417"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MARCA</w:t>
            </w:r>
          </w:p>
        </w:tc>
        <w:tc>
          <w:tcPr>
            <w:tcW w:w="1276"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UNITÁRIO</w:t>
            </w:r>
          </w:p>
        </w:tc>
        <w:tc>
          <w:tcPr>
            <w:tcW w:w="1701"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TOTAL</w:t>
            </w:r>
          </w:p>
        </w:tc>
      </w:tr>
      <w:tr w:rsidR="00535B0F" w:rsidRPr="00F155A6" w:rsidTr="00CA6EAE">
        <w:trPr>
          <w:trHeight w:val="117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Pr>
                <w:rFonts w:eastAsia="Times New Roman"/>
                <w:b/>
                <w:bCs/>
                <w:sz w:val="18"/>
                <w:szCs w:val="18"/>
              </w:rPr>
              <w:t>1</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Café torrado e moído</w:t>
            </w:r>
            <w:r w:rsidRPr="00525ABE">
              <w:rPr>
                <w:rFonts w:eastAsia="Times New Roman"/>
                <w:sz w:val="18"/>
                <w:szCs w:val="18"/>
              </w:rPr>
              <w:t xml:space="preserve">, tradicional, embalado à vácuo.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com 500 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2500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pStyle w:val="TableParagraph"/>
              <w:ind w:left="72" w:firstLine="0"/>
              <w:jc w:val="center"/>
              <w:rPr>
                <w:sz w:val="16"/>
                <w:szCs w:val="16"/>
              </w:rPr>
            </w:pPr>
            <w:r w:rsidRPr="00F155A6">
              <w:rPr>
                <w:sz w:val="16"/>
                <w:szCs w:val="16"/>
              </w:rPr>
              <w:t>CAFÉ DA ROÇA</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pStyle w:val="TableParagraph"/>
              <w:ind w:left="72" w:firstLine="0"/>
              <w:jc w:val="center"/>
              <w:rPr>
                <w:sz w:val="16"/>
                <w:szCs w:val="16"/>
              </w:rPr>
            </w:pPr>
            <w:r>
              <w:rPr>
                <w:sz w:val="16"/>
                <w:szCs w:val="16"/>
              </w:rPr>
              <w:t xml:space="preserve">R$ </w:t>
            </w:r>
            <w:r w:rsidRPr="00F155A6">
              <w:rPr>
                <w:sz w:val="16"/>
                <w:szCs w:val="16"/>
              </w:rPr>
              <w:t>7,81</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pStyle w:val="TableParagraph"/>
              <w:ind w:left="72" w:firstLine="0"/>
              <w:jc w:val="center"/>
              <w:rPr>
                <w:sz w:val="16"/>
                <w:szCs w:val="16"/>
              </w:rPr>
            </w:pPr>
            <w:r>
              <w:rPr>
                <w:sz w:val="16"/>
                <w:szCs w:val="16"/>
              </w:rPr>
              <w:t xml:space="preserve">R$ </w:t>
            </w:r>
            <w:r w:rsidRPr="00F155A6">
              <w:rPr>
                <w:sz w:val="16"/>
                <w:szCs w:val="16"/>
              </w:rPr>
              <w:t>19.525,19</w:t>
            </w:r>
          </w:p>
        </w:tc>
      </w:tr>
      <w:tr w:rsidR="00535B0F" w:rsidRPr="00F155A6" w:rsidTr="00CA6EAE">
        <w:trPr>
          <w:trHeight w:val="96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Pr>
                <w:rFonts w:eastAsia="Times New Roman"/>
                <w:b/>
                <w:bCs/>
                <w:sz w:val="18"/>
                <w:szCs w:val="18"/>
              </w:rPr>
              <w:t>2</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Café torrado em grãos</w:t>
            </w:r>
            <w:r w:rsidRPr="00525ABE">
              <w:rPr>
                <w:rFonts w:eastAsia="Times New Roman"/>
                <w:sz w:val="18"/>
                <w:szCs w:val="18"/>
              </w:rPr>
              <w:t>, especial para máquina de café expresso.</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com 1 Kg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pStyle w:val="TableParagraph"/>
              <w:ind w:left="72" w:firstLine="0"/>
              <w:jc w:val="center"/>
              <w:rPr>
                <w:sz w:val="16"/>
                <w:szCs w:val="16"/>
              </w:rPr>
            </w:pPr>
            <w:r w:rsidRPr="00F155A6">
              <w:rPr>
                <w:sz w:val="16"/>
                <w:szCs w:val="16"/>
              </w:rPr>
              <w:t>CAFÉ DA ROÇA</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pStyle w:val="TableParagraph"/>
              <w:ind w:left="72" w:firstLine="0"/>
              <w:jc w:val="center"/>
              <w:rPr>
                <w:sz w:val="16"/>
                <w:szCs w:val="16"/>
              </w:rPr>
            </w:pPr>
            <w:r>
              <w:rPr>
                <w:sz w:val="16"/>
                <w:szCs w:val="16"/>
              </w:rPr>
              <w:t xml:space="preserve">R$ </w:t>
            </w:r>
            <w:r w:rsidRPr="00F155A6">
              <w:rPr>
                <w:sz w:val="16"/>
                <w:szCs w:val="16"/>
              </w:rPr>
              <w:t>31,24</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pStyle w:val="TableParagraph"/>
              <w:ind w:left="72" w:firstLine="0"/>
              <w:jc w:val="center"/>
              <w:rPr>
                <w:sz w:val="16"/>
                <w:szCs w:val="16"/>
              </w:rPr>
            </w:pPr>
            <w:r>
              <w:rPr>
                <w:sz w:val="16"/>
                <w:szCs w:val="16"/>
              </w:rPr>
              <w:t xml:space="preserve">R$ </w:t>
            </w:r>
            <w:r w:rsidRPr="00F155A6">
              <w:rPr>
                <w:sz w:val="16"/>
                <w:szCs w:val="16"/>
              </w:rPr>
              <w:t>624,81</w:t>
            </w:r>
          </w:p>
        </w:tc>
      </w:tr>
      <w:tr w:rsidR="00535B0F" w:rsidRPr="00525ABE" w:rsidTr="00CA6EAE">
        <w:trPr>
          <w:trHeight w:val="846"/>
        </w:trPr>
        <w:tc>
          <w:tcPr>
            <w:tcW w:w="10915" w:type="dxa"/>
            <w:gridSpan w:val="7"/>
            <w:tcBorders>
              <w:top w:val="single" w:sz="4" w:space="0" w:color="auto"/>
            </w:tcBorders>
            <w:shd w:val="clear" w:color="auto" w:fill="FFFFFF" w:themeFill="background1"/>
            <w:noWrap/>
            <w:vAlign w:val="center"/>
          </w:tcPr>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r w:rsidRPr="00525ABE">
              <w:rPr>
                <w:b/>
                <w:sz w:val="18"/>
                <w:szCs w:val="18"/>
              </w:rPr>
              <w:t xml:space="preserve">TOTAL DO LOTE 2: R$ </w:t>
            </w:r>
            <w:r>
              <w:rPr>
                <w:b/>
                <w:sz w:val="18"/>
                <w:szCs w:val="18"/>
              </w:rPr>
              <w:t>20.150,00</w:t>
            </w:r>
            <w:r w:rsidRPr="00525ABE">
              <w:rPr>
                <w:b/>
                <w:sz w:val="18"/>
                <w:szCs w:val="18"/>
              </w:rPr>
              <w:t xml:space="preserve"> (</w:t>
            </w:r>
            <w:r>
              <w:rPr>
                <w:b/>
                <w:sz w:val="18"/>
                <w:szCs w:val="18"/>
              </w:rPr>
              <w:t>vinte mil cento e cinquenta reais</w:t>
            </w:r>
            <w:r w:rsidRPr="00525ABE">
              <w:rPr>
                <w:b/>
                <w:sz w:val="18"/>
                <w:szCs w:val="18"/>
              </w:rPr>
              <w:t xml:space="preserve">) </w:t>
            </w: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Pr="00525ABE" w:rsidRDefault="00535B0F" w:rsidP="00CA6EAE">
            <w:pPr>
              <w:spacing w:after="8" w:line="253" w:lineRule="auto"/>
              <w:ind w:left="279" w:hanging="10"/>
              <w:rPr>
                <w:sz w:val="18"/>
                <w:szCs w:val="18"/>
              </w:rPr>
            </w:pPr>
          </w:p>
        </w:tc>
      </w:tr>
      <w:tr w:rsidR="00535B0F" w:rsidRPr="00525ABE" w:rsidTr="00CA6EAE">
        <w:trPr>
          <w:trHeight w:val="555"/>
        </w:trPr>
        <w:tc>
          <w:tcPr>
            <w:tcW w:w="10915" w:type="dxa"/>
            <w:gridSpan w:val="7"/>
            <w:tcBorders>
              <w:top w:val="single" w:sz="4" w:space="0" w:color="auto"/>
              <w:left w:val="single" w:sz="4" w:space="0" w:color="auto"/>
              <w:bottom w:val="single" w:sz="4" w:space="0" w:color="auto"/>
              <w:right w:val="single" w:sz="4" w:space="0" w:color="auto"/>
            </w:tcBorders>
            <w:shd w:val="clear" w:color="000000" w:fill="EEECE1"/>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lastRenderedPageBreak/>
              <w:t>LOTE 3</w:t>
            </w:r>
          </w:p>
        </w:tc>
      </w:tr>
      <w:tr w:rsidR="00535B0F" w:rsidRPr="00525ABE" w:rsidTr="00CA6EAE">
        <w:trPr>
          <w:trHeight w:val="780"/>
        </w:trPr>
        <w:tc>
          <w:tcPr>
            <w:tcW w:w="641" w:type="dxa"/>
            <w:tcBorders>
              <w:top w:val="nil"/>
              <w:left w:val="single" w:sz="4" w:space="0" w:color="auto"/>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ITEM</w:t>
            </w:r>
          </w:p>
        </w:tc>
        <w:tc>
          <w:tcPr>
            <w:tcW w:w="375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DESCRIÇÃO</w:t>
            </w:r>
          </w:p>
        </w:tc>
        <w:tc>
          <w:tcPr>
            <w:tcW w:w="113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UNIDADE</w:t>
            </w:r>
          </w:p>
        </w:tc>
        <w:tc>
          <w:tcPr>
            <w:tcW w:w="992" w:type="dxa"/>
            <w:tcBorders>
              <w:top w:val="nil"/>
              <w:left w:val="nil"/>
              <w:bottom w:val="single" w:sz="4" w:space="0" w:color="auto"/>
              <w:right w:val="single" w:sz="4" w:space="0" w:color="auto"/>
            </w:tcBorders>
            <w:shd w:val="clear" w:color="000000" w:fill="EBF1DE"/>
            <w:vAlign w:val="center"/>
          </w:tcPr>
          <w:p w:rsidR="00535B0F" w:rsidRPr="00525ABE" w:rsidRDefault="00535B0F" w:rsidP="00CA6EAE">
            <w:pPr>
              <w:spacing w:after="0" w:line="240" w:lineRule="auto"/>
              <w:ind w:left="0" w:firstLine="0"/>
              <w:jc w:val="center"/>
              <w:rPr>
                <w:rFonts w:eastAsia="Times New Roman"/>
                <w:b/>
                <w:bCs/>
                <w:sz w:val="18"/>
                <w:szCs w:val="18"/>
              </w:rPr>
            </w:pPr>
            <w:proofErr w:type="spellStart"/>
            <w:r w:rsidRPr="00525ABE">
              <w:rPr>
                <w:rFonts w:eastAsia="Times New Roman"/>
                <w:b/>
                <w:bCs/>
                <w:sz w:val="18"/>
                <w:szCs w:val="18"/>
              </w:rPr>
              <w:t>Qtde</w:t>
            </w:r>
            <w:proofErr w:type="spellEnd"/>
          </w:p>
        </w:tc>
        <w:tc>
          <w:tcPr>
            <w:tcW w:w="1417"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MARCA</w:t>
            </w:r>
          </w:p>
        </w:tc>
        <w:tc>
          <w:tcPr>
            <w:tcW w:w="1276"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UNITÁRIO</w:t>
            </w:r>
          </w:p>
        </w:tc>
        <w:tc>
          <w:tcPr>
            <w:tcW w:w="1701"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TOTAL</w:t>
            </w:r>
          </w:p>
        </w:tc>
      </w:tr>
      <w:tr w:rsidR="00535B0F" w:rsidRPr="00F155A6" w:rsidTr="00CA6EAE">
        <w:trPr>
          <w:trHeight w:val="114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Açúcar refinado especial</w:t>
            </w:r>
            <w:r w:rsidRPr="00525ABE">
              <w:rPr>
                <w:rFonts w:eastAsia="Times New Roman"/>
                <w:sz w:val="18"/>
                <w:szCs w:val="18"/>
              </w:rPr>
              <w:t xml:space="preserve">, de qualidade comprovada. </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com 1 Kg</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2000</w:t>
            </w:r>
          </w:p>
        </w:tc>
        <w:tc>
          <w:tcPr>
            <w:tcW w:w="1417"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sidRPr="00F155A6">
              <w:rPr>
                <w:sz w:val="16"/>
                <w:lang w:val="pt-PT" w:eastAsia="pt-PT" w:bidi="pt-PT"/>
              </w:rPr>
              <w:t>UNIAO</w:t>
            </w:r>
          </w:p>
        </w:tc>
        <w:tc>
          <w:tcPr>
            <w:tcW w:w="1276"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3,25</w:t>
            </w:r>
          </w:p>
        </w:tc>
        <w:tc>
          <w:tcPr>
            <w:tcW w:w="1701"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6.500,00</w:t>
            </w:r>
          </w:p>
        </w:tc>
      </w:tr>
      <w:tr w:rsidR="00535B0F" w:rsidRPr="00F155A6" w:rsidTr="00CA6EAE">
        <w:trPr>
          <w:trHeight w:val="117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sidRPr="00525ABE">
              <w:rPr>
                <w:rFonts w:eastAsia="Times New Roman"/>
                <w:b/>
                <w:bCs/>
                <w:sz w:val="18"/>
                <w:szCs w:val="18"/>
                <w:lang w:val="en-US"/>
              </w:rPr>
              <w:t>2</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Adoçante dietético líquido</w:t>
            </w:r>
            <w:r w:rsidRPr="00525ABE">
              <w:rPr>
                <w:rFonts w:eastAsia="Times New Roman"/>
                <w:sz w:val="18"/>
                <w:szCs w:val="18"/>
              </w:rPr>
              <w:t xml:space="preserve">, de qualidade comprovada.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com 100 ml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30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sidRPr="00F155A6">
              <w:rPr>
                <w:sz w:val="16"/>
                <w:lang w:val="pt-PT" w:eastAsia="pt-PT" w:bidi="pt-PT"/>
              </w:rPr>
              <w:t>ADOCYL</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5,90</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177,00</w:t>
            </w:r>
          </w:p>
        </w:tc>
      </w:tr>
      <w:tr w:rsidR="00535B0F" w:rsidRPr="00F155A6" w:rsidTr="00CA6EAE">
        <w:trPr>
          <w:trHeight w:val="1066"/>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sidRPr="00525ABE">
              <w:rPr>
                <w:rFonts w:eastAsia="Times New Roman"/>
                <w:b/>
                <w:bCs/>
                <w:sz w:val="18"/>
                <w:szCs w:val="18"/>
              </w:rPr>
              <w:t>3</w:t>
            </w:r>
          </w:p>
        </w:tc>
        <w:tc>
          <w:tcPr>
            <w:tcW w:w="375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Papel alumínio</w:t>
            </w:r>
            <w:r w:rsidRPr="00525ABE">
              <w:rPr>
                <w:rFonts w:eastAsia="Times New Roman"/>
                <w:sz w:val="18"/>
                <w:szCs w:val="18"/>
              </w:rPr>
              <w:t>, para uso doméstico, utilizado para conservação de alimentos, de qualidade comprovada.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 xml:space="preserve">Rolo de 30 cm </w:t>
            </w:r>
            <w:proofErr w:type="gramStart"/>
            <w:r w:rsidRPr="00525ABE">
              <w:rPr>
                <w:rFonts w:eastAsia="Times New Roman"/>
                <w:sz w:val="18"/>
                <w:szCs w:val="18"/>
              </w:rPr>
              <w:t>x</w:t>
            </w:r>
            <w:proofErr w:type="gramEnd"/>
            <w:r w:rsidRPr="00525ABE">
              <w:rPr>
                <w:rFonts w:eastAsia="Times New Roman"/>
                <w:sz w:val="18"/>
                <w:szCs w:val="18"/>
              </w:rPr>
              <w:t xml:space="preserve"> 4 m</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20</w:t>
            </w:r>
          </w:p>
        </w:tc>
        <w:tc>
          <w:tcPr>
            <w:tcW w:w="1417" w:type="dxa"/>
            <w:tcBorders>
              <w:top w:val="single" w:sz="4" w:space="0" w:color="auto"/>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sidRPr="00F155A6">
              <w:rPr>
                <w:sz w:val="16"/>
                <w:lang w:val="pt-PT" w:eastAsia="pt-PT" w:bidi="pt-PT"/>
              </w:rPr>
              <w:t>TAKENTE</w:t>
            </w:r>
          </w:p>
        </w:tc>
        <w:tc>
          <w:tcPr>
            <w:tcW w:w="1276" w:type="dxa"/>
            <w:tcBorders>
              <w:top w:val="single" w:sz="4" w:space="0" w:color="auto"/>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2,69</w:t>
            </w:r>
          </w:p>
        </w:tc>
        <w:tc>
          <w:tcPr>
            <w:tcW w:w="1701" w:type="dxa"/>
            <w:tcBorders>
              <w:top w:val="single" w:sz="4" w:space="0" w:color="auto"/>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53,80</w:t>
            </w:r>
          </w:p>
        </w:tc>
      </w:tr>
      <w:tr w:rsidR="00535B0F" w:rsidRPr="00F155A6" w:rsidTr="00CA6EAE">
        <w:trPr>
          <w:trHeight w:val="117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4</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Chá natural</w:t>
            </w:r>
            <w:r w:rsidRPr="00525ABE">
              <w:rPr>
                <w:rFonts w:eastAsia="Times New Roman"/>
                <w:sz w:val="18"/>
                <w:szCs w:val="18"/>
              </w:rPr>
              <w:t xml:space="preserve">, em sachê, </w:t>
            </w:r>
            <w:r w:rsidRPr="00525ABE">
              <w:rPr>
                <w:rFonts w:eastAsia="Times New Roman"/>
                <w:b/>
                <w:bCs/>
                <w:sz w:val="18"/>
                <w:szCs w:val="18"/>
              </w:rPr>
              <w:t>sabor hortelã</w:t>
            </w:r>
            <w:r w:rsidRPr="00525ABE">
              <w:rPr>
                <w:rFonts w:eastAsia="Times New Roman"/>
                <w:sz w:val="18"/>
                <w:szCs w:val="18"/>
              </w:rPr>
              <w:t>, de qualidade comprovada.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Caixa com 10 (dez) sachês</w:t>
            </w:r>
            <w:proofErr w:type="gramStart"/>
            <w:r w:rsidRPr="002451F9">
              <w:rPr>
                <w:rFonts w:eastAsia="Times New Roman"/>
                <w:sz w:val="14"/>
                <w:szCs w:val="14"/>
              </w:rPr>
              <w:t xml:space="preserve">   (</w:t>
            </w:r>
            <w:proofErr w:type="gramEnd"/>
            <w:r w:rsidRPr="002451F9">
              <w:rPr>
                <w:rFonts w:eastAsia="Times New Roman"/>
                <w:sz w:val="14"/>
                <w:szCs w:val="14"/>
              </w:rPr>
              <w:t>peso líquido mínimo de 10 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sidRPr="00F155A6">
              <w:rPr>
                <w:sz w:val="16"/>
                <w:lang w:val="pt-PT" w:eastAsia="pt-PT" w:bidi="pt-PT"/>
              </w:rPr>
              <w:t>DR. OETKER</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3,65</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182,50</w:t>
            </w:r>
          </w:p>
        </w:tc>
      </w:tr>
      <w:tr w:rsidR="00535B0F" w:rsidRPr="00F155A6" w:rsidTr="00CA6EAE">
        <w:trPr>
          <w:trHeight w:val="117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5</w:t>
            </w:r>
          </w:p>
        </w:tc>
        <w:tc>
          <w:tcPr>
            <w:tcW w:w="375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Chá natural</w:t>
            </w:r>
            <w:r w:rsidRPr="00525ABE">
              <w:rPr>
                <w:rFonts w:eastAsia="Times New Roman"/>
                <w:sz w:val="18"/>
                <w:szCs w:val="18"/>
              </w:rPr>
              <w:t xml:space="preserve">, em sachê, </w:t>
            </w:r>
            <w:r w:rsidRPr="00525ABE">
              <w:rPr>
                <w:rFonts w:eastAsia="Times New Roman"/>
                <w:b/>
                <w:bCs/>
                <w:sz w:val="18"/>
                <w:szCs w:val="18"/>
              </w:rPr>
              <w:t>sabor erva cidreira</w:t>
            </w:r>
            <w:r w:rsidRPr="00525ABE">
              <w:rPr>
                <w:rFonts w:eastAsia="Times New Roman"/>
                <w:sz w:val="18"/>
                <w:szCs w:val="18"/>
              </w:rPr>
              <w:t>, de qualidade comprovada.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 xml:space="preserve">Caixa com 10 (dez) sachês </w:t>
            </w:r>
            <w:proofErr w:type="gramStart"/>
            <w:r w:rsidRPr="002451F9">
              <w:rPr>
                <w:rFonts w:eastAsia="Times New Roman"/>
                <w:sz w:val="14"/>
                <w:szCs w:val="14"/>
              </w:rPr>
              <w:t xml:space="preserve">   (</w:t>
            </w:r>
            <w:proofErr w:type="gramEnd"/>
            <w:r w:rsidRPr="002451F9">
              <w:rPr>
                <w:rFonts w:eastAsia="Times New Roman"/>
                <w:sz w:val="14"/>
                <w:szCs w:val="14"/>
              </w:rPr>
              <w:t>peso líquido mínimo de 10 g)</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50</w:t>
            </w:r>
          </w:p>
        </w:tc>
        <w:tc>
          <w:tcPr>
            <w:tcW w:w="1417" w:type="dxa"/>
            <w:tcBorders>
              <w:top w:val="single" w:sz="4" w:space="0" w:color="auto"/>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sidRPr="00F155A6">
              <w:rPr>
                <w:sz w:val="16"/>
                <w:lang w:val="pt-PT" w:eastAsia="pt-PT" w:bidi="pt-PT"/>
              </w:rPr>
              <w:t>LEAO</w:t>
            </w:r>
          </w:p>
        </w:tc>
        <w:tc>
          <w:tcPr>
            <w:tcW w:w="1276" w:type="dxa"/>
            <w:tcBorders>
              <w:top w:val="single" w:sz="4" w:space="0" w:color="auto"/>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3,30</w:t>
            </w:r>
          </w:p>
        </w:tc>
        <w:tc>
          <w:tcPr>
            <w:tcW w:w="1701" w:type="dxa"/>
            <w:tcBorders>
              <w:top w:val="single" w:sz="4" w:space="0" w:color="auto"/>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165,00</w:t>
            </w:r>
          </w:p>
        </w:tc>
      </w:tr>
      <w:tr w:rsidR="00535B0F" w:rsidRPr="00F155A6" w:rsidTr="00CA6EAE">
        <w:trPr>
          <w:trHeight w:val="117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6</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Chá natural</w:t>
            </w:r>
            <w:r w:rsidRPr="00525ABE">
              <w:rPr>
                <w:rFonts w:eastAsia="Times New Roman"/>
                <w:sz w:val="18"/>
                <w:szCs w:val="18"/>
              </w:rPr>
              <w:t xml:space="preserve">, em sachê, </w:t>
            </w:r>
            <w:r w:rsidRPr="00525ABE">
              <w:rPr>
                <w:rFonts w:eastAsia="Times New Roman"/>
                <w:b/>
                <w:bCs/>
                <w:sz w:val="18"/>
                <w:szCs w:val="18"/>
              </w:rPr>
              <w:t>sabor camomila</w:t>
            </w:r>
            <w:r w:rsidRPr="00525ABE">
              <w:rPr>
                <w:rFonts w:eastAsia="Times New Roman"/>
                <w:sz w:val="18"/>
                <w:szCs w:val="18"/>
              </w:rPr>
              <w:t>, de qualidade comprovada.</w:t>
            </w:r>
          </w:p>
        </w:tc>
        <w:tc>
          <w:tcPr>
            <w:tcW w:w="1134" w:type="dxa"/>
            <w:tcBorders>
              <w:top w:val="nil"/>
              <w:left w:val="nil"/>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Caixa com 10 (dez) sachês</w:t>
            </w:r>
            <w:proofErr w:type="gramStart"/>
            <w:r w:rsidRPr="002451F9">
              <w:rPr>
                <w:rFonts w:eastAsia="Times New Roman"/>
                <w:sz w:val="14"/>
                <w:szCs w:val="14"/>
              </w:rPr>
              <w:t xml:space="preserve">   (</w:t>
            </w:r>
            <w:proofErr w:type="gramEnd"/>
            <w:r w:rsidRPr="002451F9">
              <w:rPr>
                <w:rFonts w:eastAsia="Times New Roman"/>
                <w:sz w:val="14"/>
                <w:szCs w:val="14"/>
              </w:rPr>
              <w:t>peso líquido mínimo de 10 g)</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50</w:t>
            </w:r>
          </w:p>
        </w:tc>
        <w:tc>
          <w:tcPr>
            <w:tcW w:w="1417"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sidRPr="00F155A6">
              <w:rPr>
                <w:sz w:val="16"/>
                <w:lang w:val="pt-PT" w:eastAsia="pt-PT" w:bidi="pt-PT"/>
              </w:rPr>
              <w:t>LEAO</w:t>
            </w:r>
          </w:p>
        </w:tc>
        <w:tc>
          <w:tcPr>
            <w:tcW w:w="1276"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2,95</w:t>
            </w:r>
          </w:p>
        </w:tc>
        <w:tc>
          <w:tcPr>
            <w:tcW w:w="1701" w:type="dxa"/>
            <w:tcBorders>
              <w:top w:val="nil"/>
              <w:left w:val="nil"/>
              <w:bottom w:val="single" w:sz="4" w:space="0" w:color="auto"/>
              <w:right w:val="single" w:sz="4" w:space="0" w:color="auto"/>
            </w:tcBorders>
            <w:vAlign w:val="center"/>
          </w:tcPr>
          <w:p w:rsidR="00535B0F" w:rsidRDefault="00535B0F" w:rsidP="00CA6EAE">
            <w:pPr>
              <w:ind w:left="72" w:firstLine="0"/>
              <w:jc w:val="center"/>
              <w:rPr>
                <w:sz w:val="16"/>
                <w:lang w:val="pt-PT" w:eastAsia="pt-PT" w:bidi="pt-PT"/>
              </w:rPr>
            </w:pPr>
          </w:p>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147,50</w:t>
            </w:r>
          </w:p>
          <w:p w:rsidR="00535B0F" w:rsidRPr="00F155A6" w:rsidRDefault="00535B0F" w:rsidP="00CA6EAE">
            <w:pPr>
              <w:ind w:left="72" w:firstLine="0"/>
              <w:jc w:val="center"/>
              <w:rPr>
                <w:sz w:val="16"/>
                <w:lang w:val="pt-PT" w:eastAsia="pt-PT" w:bidi="pt-PT"/>
              </w:rPr>
            </w:pPr>
          </w:p>
        </w:tc>
      </w:tr>
      <w:tr w:rsidR="00535B0F" w:rsidRPr="00F155A6" w:rsidTr="00CA6EAE">
        <w:trPr>
          <w:trHeight w:val="117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Pr>
                <w:rFonts w:eastAsia="Times New Roman"/>
                <w:b/>
                <w:bCs/>
                <w:sz w:val="18"/>
                <w:szCs w:val="18"/>
                <w:lang w:val="en-US"/>
              </w:rPr>
              <w:t>7</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Chá natural</w:t>
            </w:r>
            <w:r w:rsidRPr="00525ABE">
              <w:rPr>
                <w:rFonts w:eastAsia="Times New Roman"/>
                <w:sz w:val="18"/>
                <w:szCs w:val="18"/>
              </w:rPr>
              <w:t xml:space="preserve">, em sachê, </w:t>
            </w:r>
            <w:r w:rsidRPr="00525ABE">
              <w:rPr>
                <w:rFonts w:eastAsia="Times New Roman"/>
                <w:b/>
                <w:bCs/>
                <w:sz w:val="18"/>
                <w:szCs w:val="18"/>
              </w:rPr>
              <w:t>sabor erva doce</w:t>
            </w:r>
            <w:r w:rsidRPr="00525ABE">
              <w:rPr>
                <w:rFonts w:eastAsia="Times New Roman"/>
                <w:sz w:val="18"/>
                <w:szCs w:val="18"/>
              </w:rPr>
              <w:t>, de qualidade comprovada.</w:t>
            </w:r>
          </w:p>
        </w:tc>
        <w:tc>
          <w:tcPr>
            <w:tcW w:w="1134" w:type="dxa"/>
            <w:tcBorders>
              <w:top w:val="nil"/>
              <w:left w:val="nil"/>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Caixa com 10 (dez) sachês</w:t>
            </w:r>
            <w:proofErr w:type="gramStart"/>
            <w:r w:rsidRPr="002451F9">
              <w:rPr>
                <w:rFonts w:eastAsia="Times New Roman"/>
                <w:sz w:val="14"/>
                <w:szCs w:val="14"/>
              </w:rPr>
              <w:t xml:space="preserve">   (</w:t>
            </w:r>
            <w:proofErr w:type="gramEnd"/>
            <w:r w:rsidRPr="002451F9">
              <w:rPr>
                <w:rFonts w:eastAsia="Times New Roman"/>
                <w:sz w:val="14"/>
                <w:szCs w:val="14"/>
              </w:rPr>
              <w:t>peso líquido mínimo de 10 g)</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50</w:t>
            </w:r>
          </w:p>
        </w:tc>
        <w:tc>
          <w:tcPr>
            <w:tcW w:w="1417"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sidRPr="00F155A6">
              <w:rPr>
                <w:sz w:val="16"/>
                <w:lang w:val="pt-PT" w:eastAsia="pt-PT" w:bidi="pt-PT"/>
              </w:rPr>
              <w:t>LEAO</w:t>
            </w:r>
          </w:p>
        </w:tc>
        <w:tc>
          <w:tcPr>
            <w:tcW w:w="1276"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3,05</w:t>
            </w:r>
          </w:p>
        </w:tc>
        <w:tc>
          <w:tcPr>
            <w:tcW w:w="1701" w:type="dxa"/>
            <w:tcBorders>
              <w:top w:val="nil"/>
              <w:left w:val="nil"/>
              <w:bottom w:val="single" w:sz="4" w:space="0" w:color="auto"/>
              <w:right w:val="single" w:sz="4" w:space="0" w:color="auto"/>
            </w:tcBorders>
            <w:vAlign w:val="center"/>
          </w:tcPr>
          <w:p w:rsidR="00535B0F" w:rsidRDefault="00535B0F" w:rsidP="00CA6EAE">
            <w:pPr>
              <w:ind w:left="72" w:firstLine="0"/>
              <w:jc w:val="center"/>
              <w:rPr>
                <w:sz w:val="16"/>
                <w:lang w:val="pt-PT" w:eastAsia="pt-PT" w:bidi="pt-PT"/>
              </w:rPr>
            </w:pPr>
          </w:p>
          <w:p w:rsidR="00535B0F" w:rsidRPr="00F155A6" w:rsidRDefault="00535B0F" w:rsidP="00CA6EAE">
            <w:pPr>
              <w:ind w:left="72" w:firstLine="0"/>
              <w:jc w:val="center"/>
              <w:rPr>
                <w:sz w:val="16"/>
                <w:lang w:val="pt-PT" w:eastAsia="pt-PT" w:bidi="pt-PT"/>
              </w:rPr>
            </w:pPr>
            <w:r>
              <w:rPr>
                <w:sz w:val="16"/>
                <w:lang w:val="pt-PT" w:eastAsia="pt-PT" w:bidi="pt-PT"/>
              </w:rPr>
              <w:t xml:space="preserve">R$ </w:t>
            </w:r>
            <w:r w:rsidRPr="00F155A6">
              <w:rPr>
                <w:sz w:val="16"/>
                <w:lang w:val="pt-PT" w:eastAsia="pt-PT" w:bidi="pt-PT"/>
              </w:rPr>
              <w:t>152,50</w:t>
            </w:r>
          </w:p>
          <w:p w:rsidR="00535B0F" w:rsidRPr="00F155A6" w:rsidRDefault="00535B0F" w:rsidP="00CA6EAE">
            <w:pPr>
              <w:ind w:left="72" w:firstLine="0"/>
              <w:jc w:val="center"/>
              <w:rPr>
                <w:sz w:val="16"/>
                <w:lang w:val="pt-PT" w:eastAsia="pt-PT" w:bidi="pt-PT"/>
              </w:rPr>
            </w:pPr>
          </w:p>
        </w:tc>
      </w:tr>
      <w:tr w:rsidR="00535B0F" w:rsidRPr="00F155A6" w:rsidTr="00CA6EAE">
        <w:trPr>
          <w:trHeight w:val="117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lang w:val="en-US"/>
              </w:rPr>
            </w:pPr>
            <w:r w:rsidRPr="00525ABE">
              <w:rPr>
                <w:rFonts w:eastAsia="Times New Roman"/>
                <w:b/>
                <w:bCs/>
                <w:sz w:val="18"/>
                <w:szCs w:val="18"/>
              </w:rPr>
              <w:t>8</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Filme de PVC transparente</w:t>
            </w:r>
            <w:r w:rsidRPr="00525ABE">
              <w:rPr>
                <w:rFonts w:eastAsia="Times New Roman"/>
                <w:sz w:val="18"/>
                <w:szCs w:val="18"/>
              </w:rPr>
              <w:t>, resistente, ideal para embalar, proteger e conservar alimentos, de qualidade comprovada.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 xml:space="preserve">Rolo de 15 m </w:t>
            </w:r>
            <w:proofErr w:type="gramStart"/>
            <w:r w:rsidRPr="00525ABE">
              <w:rPr>
                <w:rFonts w:eastAsia="Times New Roman"/>
                <w:sz w:val="18"/>
                <w:szCs w:val="18"/>
              </w:rPr>
              <w:t>x</w:t>
            </w:r>
            <w:proofErr w:type="gramEnd"/>
            <w:r w:rsidRPr="00525ABE">
              <w:rPr>
                <w:rFonts w:eastAsia="Times New Roman"/>
                <w:sz w:val="18"/>
                <w:szCs w:val="18"/>
              </w:rPr>
              <w:t xml:space="preserve"> 28 cm</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8"/>
                <w:lang w:val="pt-PT" w:eastAsia="pt-PT" w:bidi="pt-PT"/>
              </w:rPr>
            </w:pPr>
            <w:r w:rsidRPr="00F155A6">
              <w:rPr>
                <w:sz w:val="18"/>
                <w:lang w:val="pt-PT" w:eastAsia="pt-PT" w:bidi="pt-PT"/>
              </w:rPr>
              <w:t>WIDA</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F155A6" w:rsidRDefault="00535B0F" w:rsidP="00CA6EAE">
            <w:pPr>
              <w:ind w:left="72" w:firstLine="0"/>
              <w:jc w:val="center"/>
              <w:rPr>
                <w:sz w:val="18"/>
                <w:lang w:val="pt-PT" w:eastAsia="pt-PT" w:bidi="pt-PT"/>
              </w:rPr>
            </w:pPr>
            <w:r>
              <w:rPr>
                <w:sz w:val="18"/>
                <w:lang w:val="pt-PT" w:eastAsia="pt-PT" w:bidi="pt-PT"/>
              </w:rPr>
              <w:t xml:space="preserve">R$ </w:t>
            </w:r>
            <w:r w:rsidRPr="00F155A6">
              <w:rPr>
                <w:sz w:val="18"/>
                <w:lang w:val="pt-PT" w:eastAsia="pt-PT" w:bidi="pt-PT"/>
              </w:rPr>
              <w:t>4,49</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Default="00535B0F" w:rsidP="00CA6EAE">
            <w:pPr>
              <w:ind w:left="72" w:firstLine="0"/>
              <w:jc w:val="center"/>
              <w:rPr>
                <w:sz w:val="18"/>
                <w:lang w:val="pt-PT" w:eastAsia="pt-PT" w:bidi="pt-PT"/>
              </w:rPr>
            </w:pPr>
          </w:p>
          <w:p w:rsidR="00535B0F" w:rsidRPr="00F155A6" w:rsidRDefault="00535B0F" w:rsidP="00CA6EAE">
            <w:pPr>
              <w:ind w:left="72" w:firstLine="0"/>
              <w:jc w:val="center"/>
              <w:rPr>
                <w:sz w:val="18"/>
                <w:lang w:val="pt-PT" w:eastAsia="pt-PT" w:bidi="pt-PT"/>
              </w:rPr>
            </w:pPr>
            <w:r>
              <w:rPr>
                <w:sz w:val="18"/>
                <w:lang w:val="pt-PT" w:eastAsia="pt-PT" w:bidi="pt-PT"/>
              </w:rPr>
              <w:t xml:space="preserve">R$ </w:t>
            </w:r>
            <w:r w:rsidRPr="00F155A6">
              <w:rPr>
                <w:sz w:val="18"/>
                <w:lang w:val="pt-PT" w:eastAsia="pt-PT" w:bidi="pt-PT"/>
              </w:rPr>
              <w:t>89,80</w:t>
            </w:r>
          </w:p>
          <w:p w:rsidR="00535B0F" w:rsidRPr="00F155A6" w:rsidRDefault="00535B0F" w:rsidP="00CA6EAE">
            <w:pPr>
              <w:ind w:left="72" w:firstLine="0"/>
              <w:jc w:val="center"/>
              <w:rPr>
                <w:sz w:val="18"/>
                <w:lang w:val="pt-PT" w:eastAsia="pt-PT" w:bidi="pt-PT"/>
              </w:rPr>
            </w:pPr>
          </w:p>
        </w:tc>
      </w:tr>
      <w:tr w:rsidR="00535B0F" w:rsidRPr="00525ABE" w:rsidTr="00CA6EAE">
        <w:trPr>
          <w:trHeight w:val="850"/>
        </w:trPr>
        <w:tc>
          <w:tcPr>
            <w:tcW w:w="10915" w:type="dxa"/>
            <w:gridSpan w:val="7"/>
            <w:tcBorders>
              <w:top w:val="single" w:sz="4" w:space="0" w:color="auto"/>
            </w:tcBorders>
            <w:shd w:val="clear" w:color="auto" w:fill="FFFFFF" w:themeFill="background1"/>
            <w:noWrap/>
            <w:vAlign w:val="center"/>
          </w:tcPr>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r w:rsidRPr="00525ABE">
              <w:rPr>
                <w:b/>
                <w:sz w:val="18"/>
                <w:szCs w:val="18"/>
              </w:rPr>
              <w:lastRenderedPageBreak/>
              <w:t xml:space="preserve">TOTAL DO LOTE 3: R$ </w:t>
            </w:r>
            <w:r>
              <w:rPr>
                <w:b/>
                <w:sz w:val="18"/>
                <w:szCs w:val="18"/>
              </w:rPr>
              <w:t>7.468,10</w:t>
            </w:r>
            <w:r w:rsidRPr="00525ABE">
              <w:rPr>
                <w:b/>
                <w:sz w:val="18"/>
                <w:szCs w:val="18"/>
              </w:rPr>
              <w:t xml:space="preserve"> (</w:t>
            </w:r>
            <w:r>
              <w:rPr>
                <w:b/>
                <w:sz w:val="18"/>
                <w:szCs w:val="18"/>
              </w:rPr>
              <w:t>sete mil, quatrocentos e sessenta e oito reais e dez centavos</w:t>
            </w:r>
            <w:r w:rsidRPr="00525ABE">
              <w:rPr>
                <w:b/>
                <w:sz w:val="18"/>
                <w:szCs w:val="18"/>
              </w:rPr>
              <w:t xml:space="preserve">) </w:t>
            </w: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Default="00535B0F" w:rsidP="00CA6EAE">
            <w:pPr>
              <w:spacing w:after="8" w:line="253" w:lineRule="auto"/>
              <w:ind w:left="279" w:hanging="10"/>
              <w:rPr>
                <w:b/>
                <w:sz w:val="18"/>
                <w:szCs w:val="18"/>
              </w:rPr>
            </w:pPr>
          </w:p>
          <w:p w:rsidR="00535B0F" w:rsidRPr="00525ABE" w:rsidRDefault="00535B0F" w:rsidP="00CA6EAE">
            <w:pPr>
              <w:spacing w:after="8" w:line="253" w:lineRule="auto"/>
              <w:ind w:left="279" w:hanging="10"/>
              <w:rPr>
                <w:sz w:val="18"/>
                <w:szCs w:val="18"/>
              </w:rPr>
            </w:pPr>
          </w:p>
        </w:tc>
      </w:tr>
      <w:tr w:rsidR="00535B0F" w:rsidRPr="00525ABE" w:rsidTr="00CA6EAE">
        <w:trPr>
          <w:trHeight w:val="570"/>
        </w:trPr>
        <w:tc>
          <w:tcPr>
            <w:tcW w:w="10915" w:type="dxa"/>
            <w:gridSpan w:val="7"/>
            <w:tcBorders>
              <w:top w:val="single" w:sz="4" w:space="0" w:color="auto"/>
              <w:left w:val="single" w:sz="4" w:space="0" w:color="auto"/>
              <w:bottom w:val="single" w:sz="4" w:space="0" w:color="auto"/>
              <w:right w:val="single" w:sz="4" w:space="0" w:color="auto"/>
            </w:tcBorders>
            <w:shd w:val="clear" w:color="000000" w:fill="EEECE1"/>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lastRenderedPageBreak/>
              <w:t>LOTE 4</w:t>
            </w:r>
          </w:p>
        </w:tc>
      </w:tr>
      <w:tr w:rsidR="00535B0F" w:rsidRPr="00525ABE" w:rsidTr="00CA6EAE">
        <w:trPr>
          <w:trHeight w:val="767"/>
        </w:trPr>
        <w:tc>
          <w:tcPr>
            <w:tcW w:w="641" w:type="dxa"/>
            <w:tcBorders>
              <w:top w:val="nil"/>
              <w:left w:val="single" w:sz="4" w:space="0" w:color="auto"/>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ITEM</w:t>
            </w:r>
          </w:p>
        </w:tc>
        <w:tc>
          <w:tcPr>
            <w:tcW w:w="375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DESCRIÇÃO</w:t>
            </w:r>
          </w:p>
        </w:tc>
        <w:tc>
          <w:tcPr>
            <w:tcW w:w="113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UNIDADE</w:t>
            </w:r>
          </w:p>
        </w:tc>
        <w:tc>
          <w:tcPr>
            <w:tcW w:w="992" w:type="dxa"/>
            <w:tcBorders>
              <w:top w:val="nil"/>
              <w:left w:val="nil"/>
              <w:bottom w:val="single" w:sz="4" w:space="0" w:color="auto"/>
              <w:right w:val="single" w:sz="4" w:space="0" w:color="auto"/>
            </w:tcBorders>
            <w:shd w:val="clear" w:color="000000" w:fill="EBF1DE"/>
            <w:vAlign w:val="center"/>
          </w:tcPr>
          <w:p w:rsidR="00535B0F" w:rsidRPr="00525ABE" w:rsidRDefault="00535B0F" w:rsidP="00CA6EAE">
            <w:pPr>
              <w:spacing w:after="0" w:line="240" w:lineRule="auto"/>
              <w:ind w:left="0" w:firstLine="0"/>
              <w:jc w:val="center"/>
              <w:rPr>
                <w:rFonts w:eastAsia="Times New Roman"/>
                <w:b/>
                <w:bCs/>
                <w:sz w:val="18"/>
                <w:szCs w:val="18"/>
              </w:rPr>
            </w:pPr>
            <w:proofErr w:type="spellStart"/>
            <w:r w:rsidRPr="00525ABE">
              <w:rPr>
                <w:rFonts w:eastAsia="Times New Roman"/>
                <w:b/>
                <w:bCs/>
                <w:sz w:val="18"/>
                <w:szCs w:val="18"/>
              </w:rPr>
              <w:t>Qtde</w:t>
            </w:r>
            <w:proofErr w:type="spellEnd"/>
          </w:p>
        </w:tc>
        <w:tc>
          <w:tcPr>
            <w:tcW w:w="1417"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MARCA</w:t>
            </w:r>
          </w:p>
        </w:tc>
        <w:tc>
          <w:tcPr>
            <w:tcW w:w="1276"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UNITÁRIO</w:t>
            </w:r>
          </w:p>
        </w:tc>
        <w:tc>
          <w:tcPr>
            <w:tcW w:w="1701"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TOTAL</w:t>
            </w:r>
          </w:p>
        </w:tc>
      </w:tr>
      <w:tr w:rsidR="00535B0F" w:rsidRPr="00F155A6" w:rsidTr="00CA6EAE">
        <w:trPr>
          <w:trHeight w:val="105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Suco de fruta, pronto para beber</w:t>
            </w:r>
            <w:r w:rsidRPr="00525ABE">
              <w:rPr>
                <w:rFonts w:eastAsia="Times New Roman"/>
                <w:sz w:val="18"/>
                <w:szCs w:val="18"/>
              </w:rPr>
              <w:t>; sabores: laranja, uva, pêssego, maracujá, abacaxi e outros.</w:t>
            </w:r>
          </w:p>
        </w:tc>
        <w:tc>
          <w:tcPr>
            <w:tcW w:w="1134" w:type="dxa"/>
            <w:tcBorders>
              <w:top w:val="nil"/>
              <w:left w:val="nil"/>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Embalagem longa vida com capacidade de 1 (um) litro</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1128</w:t>
            </w:r>
          </w:p>
        </w:tc>
        <w:tc>
          <w:tcPr>
            <w:tcW w:w="1417"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szCs w:val="16"/>
                <w:lang w:val="pt-PT" w:eastAsia="pt-PT" w:bidi="pt-PT"/>
              </w:rPr>
            </w:pPr>
            <w:r w:rsidRPr="00F155A6">
              <w:rPr>
                <w:sz w:val="16"/>
                <w:szCs w:val="16"/>
                <w:lang w:val="pt-PT" w:eastAsia="pt-PT" w:bidi="pt-PT"/>
              </w:rPr>
              <w:t>AXÉ</w:t>
            </w:r>
          </w:p>
        </w:tc>
        <w:tc>
          <w:tcPr>
            <w:tcW w:w="1276"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szCs w:val="16"/>
                <w:lang w:val="pt-PT" w:eastAsia="pt-PT" w:bidi="pt-PT"/>
              </w:rPr>
            </w:pPr>
            <w:r>
              <w:rPr>
                <w:sz w:val="16"/>
                <w:szCs w:val="16"/>
                <w:lang w:val="pt-PT" w:eastAsia="pt-PT" w:bidi="pt-PT"/>
              </w:rPr>
              <w:t xml:space="preserve">R$ </w:t>
            </w:r>
            <w:r w:rsidRPr="00F155A6">
              <w:rPr>
                <w:sz w:val="16"/>
                <w:szCs w:val="16"/>
                <w:lang w:val="pt-PT" w:eastAsia="pt-PT" w:bidi="pt-PT"/>
              </w:rPr>
              <w:t>2,79</w:t>
            </w:r>
          </w:p>
        </w:tc>
        <w:tc>
          <w:tcPr>
            <w:tcW w:w="1701"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szCs w:val="16"/>
                <w:lang w:val="pt-PT" w:eastAsia="pt-PT" w:bidi="pt-PT"/>
              </w:rPr>
            </w:pPr>
            <w:r>
              <w:rPr>
                <w:sz w:val="16"/>
                <w:szCs w:val="16"/>
                <w:lang w:val="pt-PT" w:eastAsia="pt-PT" w:bidi="pt-PT"/>
              </w:rPr>
              <w:t xml:space="preserve">R$ </w:t>
            </w:r>
            <w:r w:rsidRPr="00F155A6">
              <w:rPr>
                <w:sz w:val="16"/>
                <w:szCs w:val="16"/>
                <w:lang w:val="pt-PT" w:eastAsia="pt-PT" w:bidi="pt-PT"/>
              </w:rPr>
              <w:t>3.147,12</w:t>
            </w:r>
          </w:p>
        </w:tc>
      </w:tr>
      <w:tr w:rsidR="00535B0F" w:rsidRPr="00F155A6" w:rsidTr="00CA6EAE">
        <w:trPr>
          <w:trHeight w:val="105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w:t>
            </w:r>
          </w:p>
        </w:tc>
        <w:tc>
          <w:tcPr>
            <w:tcW w:w="3754" w:type="dxa"/>
            <w:tcBorders>
              <w:top w:val="nil"/>
              <w:left w:val="nil"/>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rPr>
                <w:rFonts w:eastAsia="Times New Roman"/>
                <w:b/>
                <w:bCs/>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b/>
                <w:bCs/>
                <w:sz w:val="18"/>
                <w:szCs w:val="18"/>
              </w:rPr>
              <w:t xml:space="preserve">Refrigerante de guaraná, </w:t>
            </w:r>
            <w:r w:rsidRPr="00525ABE">
              <w:rPr>
                <w:rFonts w:eastAsia="Times New Roman"/>
                <w:b/>
                <w:bCs/>
                <w:sz w:val="18"/>
                <w:szCs w:val="18"/>
                <w:u w:val="single"/>
              </w:rPr>
              <w:t>caçulinha</w:t>
            </w:r>
            <w:r w:rsidRPr="00525ABE">
              <w:rPr>
                <w:rFonts w:eastAsia="Times New Roman"/>
                <w:sz w:val="18"/>
                <w:szCs w:val="18"/>
              </w:rPr>
              <w:t>, de primeira linha e qualidade comprovada.</w:t>
            </w:r>
          </w:p>
          <w:p w:rsidR="00535B0F" w:rsidRDefault="00535B0F" w:rsidP="00CA6EAE">
            <w:pPr>
              <w:spacing w:after="0" w:line="240" w:lineRule="auto"/>
              <w:ind w:left="0" w:firstLine="0"/>
              <w:rPr>
                <w:rFonts w:eastAsia="Times New Roman"/>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sz w:val="18"/>
                <w:szCs w:val="18"/>
              </w:rPr>
              <w:t>OBS: a variação aceita será de até 30 ml para mais ou para menos.</w:t>
            </w:r>
          </w:p>
          <w:p w:rsidR="00535B0F" w:rsidRPr="00525ABE" w:rsidRDefault="00535B0F" w:rsidP="00CA6EAE">
            <w:pPr>
              <w:spacing w:after="0" w:line="240" w:lineRule="auto"/>
              <w:ind w:left="0" w:firstLine="0"/>
              <w:rPr>
                <w:rFonts w:eastAsia="Times New Roman"/>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 xml:space="preserve">Embalagem PET com </w:t>
            </w:r>
            <w:r w:rsidRPr="002451F9">
              <w:rPr>
                <w:rFonts w:eastAsia="Times New Roman"/>
                <w:b/>
                <w:bCs/>
                <w:sz w:val="14"/>
                <w:szCs w:val="14"/>
                <w:u w:val="single"/>
              </w:rPr>
              <w:t>aproximadamente</w:t>
            </w:r>
            <w:r w:rsidRPr="002451F9">
              <w:rPr>
                <w:rFonts w:eastAsia="Times New Roman"/>
                <w:sz w:val="14"/>
                <w:szCs w:val="14"/>
              </w:rPr>
              <w:t xml:space="preserve"> 230 ml.   </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2100</w:t>
            </w:r>
          </w:p>
        </w:tc>
        <w:tc>
          <w:tcPr>
            <w:tcW w:w="1417"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szCs w:val="16"/>
                <w:lang w:val="pt-PT" w:eastAsia="pt-PT" w:bidi="pt-PT"/>
              </w:rPr>
            </w:pPr>
            <w:r w:rsidRPr="00F155A6">
              <w:rPr>
                <w:sz w:val="16"/>
                <w:szCs w:val="16"/>
                <w:lang w:val="pt-PT" w:eastAsia="pt-PT" w:bidi="pt-PT"/>
              </w:rPr>
              <w:t>ANTARTICA</w:t>
            </w:r>
          </w:p>
        </w:tc>
        <w:tc>
          <w:tcPr>
            <w:tcW w:w="1276"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szCs w:val="16"/>
                <w:lang w:val="pt-PT" w:eastAsia="pt-PT" w:bidi="pt-PT"/>
              </w:rPr>
            </w:pPr>
            <w:r>
              <w:rPr>
                <w:sz w:val="16"/>
                <w:szCs w:val="16"/>
                <w:lang w:val="pt-PT" w:eastAsia="pt-PT" w:bidi="pt-PT"/>
              </w:rPr>
              <w:t xml:space="preserve">R$ </w:t>
            </w:r>
            <w:r w:rsidRPr="00F155A6">
              <w:rPr>
                <w:sz w:val="16"/>
                <w:szCs w:val="16"/>
                <w:lang w:val="pt-PT" w:eastAsia="pt-PT" w:bidi="pt-PT"/>
              </w:rPr>
              <w:t>1,25</w:t>
            </w:r>
          </w:p>
        </w:tc>
        <w:tc>
          <w:tcPr>
            <w:tcW w:w="1701" w:type="dxa"/>
            <w:tcBorders>
              <w:top w:val="nil"/>
              <w:left w:val="nil"/>
              <w:bottom w:val="single" w:sz="4" w:space="0" w:color="auto"/>
              <w:right w:val="single" w:sz="4" w:space="0" w:color="auto"/>
            </w:tcBorders>
            <w:vAlign w:val="center"/>
          </w:tcPr>
          <w:p w:rsidR="00535B0F" w:rsidRPr="00F155A6" w:rsidRDefault="00535B0F" w:rsidP="00CA6EAE">
            <w:pPr>
              <w:ind w:left="72" w:firstLine="0"/>
              <w:jc w:val="center"/>
              <w:rPr>
                <w:sz w:val="16"/>
                <w:szCs w:val="16"/>
                <w:lang w:val="pt-PT" w:eastAsia="pt-PT" w:bidi="pt-PT"/>
              </w:rPr>
            </w:pPr>
            <w:r>
              <w:rPr>
                <w:sz w:val="16"/>
                <w:szCs w:val="16"/>
                <w:lang w:val="pt-PT" w:eastAsia="pt-PT" w:bidi="pt-PT"/>
              </w:rPr>
              <w:t xml:space="preserve">R$ </w:t>
            </w:r>
            <w:r w:rsidRPr="00F155A6">
              <w:rPr>
                <w:sz w:val="16"/>
                <w:szCs w:val="16"/>
                <w:lang w:val="pt-PT" w:eastAsia="pt-PT" w:bidi="pt-PT"/>
              </w:rPr>
              <w:t>2.625,00</w:t>
            </w:r>
          </w:p>
        </w:tc>
      </w:tr>
      <w:tr w:rsidR="00535B0F" w:rsidRPr="009E3A76" w:rsidTr="00CA6EAE">
        <w:trPr>
          <w:trHeight w:val="105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3</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Refrigerante de cola</w:t>
            </w:r>
            <w:r w:rsidRPr="00525ABE">
              <w:rPr>
                <w:rFonts w:eastAsia="Times New Roman"/>
                <w:sz w:val="18"/>
                <w:szCs w:val="18"/>
              </w:rPr>
              <w:t>, de primeira linha e qualidade comprovada.</w:t>
            </w:r>
          </w:p>
        </w:tc>
        <w:tc>
          <w:tcPr>
            <w:tcW w:w="1134" w:type="dxa"/>
            <w:tcBorders>
              <w:top w:val="nil"/>
              <w:left w:val="nil"/>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Embalagem PET com 2,5 litros</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194</w:t>
            </w:r>
          </w:p>
        </w:tc>
        <w:tc>
          <w:tcPr>
            <w:tcW w:w="1417"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sidRPr="009E3A76">
              <w:rPr>
                <w:sz w:val="16"/>
                <w:szCs w:val="16"/>
                <w:lang w:val="pt-PT" w:eastAsia="pt-PT" w:bidi="pt-PT"/>
              </w:rPr>
              <w:t>COCA-COLA</w:t>
            </w:r>
          </w:p>
        </w:tc>
        <w:tc>
          <w:tcPr>
            <w:tcW w:w="1276"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10,75</w:t>
            </w:r>
          </w:p>
        </w:tc>
        <w:tc>
          <w:tcPr>
            <w:tcW w:w="1701"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2.085,50</w:t>
            </w:r>
          </w:p>
          <w:p w:rsidR="00535B0F" w:rsidRPr="009E3A76" w:rsidRDefault="00535B0F" w:rsidP="00CA6EAE">
            <w:pPr>
              <w:ind w:left="72" w:firstLine="0"/>
              <w:jc w:val="center"/>
              <w:rPr>
                <w:sz w:val="16"/>
                <w:szCs w:val="16"/>
                <w:lang w:val="pt-PT" w:eastAsia="pt-PT" w:bidi="pt-PT"/>
              </w:rPr>
            </w:pPr>
          </w:p>
        </w:tc>
      </w:tr>
      <w:tr w:rsidR="00535B0F" w:rsidRPr="009E3A76" w:rsidTr="00CA6EAE">
        <w:trPr>
          <w:trHeight w:val="105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4</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Refrigerante de guaraná</w:t>
            </w:r>
            <w:r w:rsidRPr="00525ABE">
              <w:rPr>
                <w:rFonts w:eastAsia="Times New Roman"/>
                <w:sz w:val="18"/>
                <w:szCs w:val="18"/>
              </w:rPr>
              <w:t>, de primeira linha e qualidade comprovada.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Embalagem PET com 2,5 litros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130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sidRPr="009E3A76">
              <w:rPr>
                <w:sz w:val="16"/>
                <w:szCs w:val="16"/>
                <w:lang w:val="pt-PT" w:eastAsia="pt-PT" w:bidi="pt-PT"/>
              </w:rPr>
              <w:t>ANTARTICA</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8,50</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1.105,00</w:t>
            </w:r>
          </w:p>
        </w:tc>
      </w:tr>
      <w:tr w:rsidR="00535B0F" w:rsidRPr="009E3A76" w:rsidTr="00CA6EAE">
        <w:trPr>
          <w:trHeight w:val="105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w:t>
            </w:r>
          </w:p>
        </w:tc>
        <w:tc>
          <w:tcPr>
            <w:tcW w:w="375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sz w:val="18"/>
                <w:szCs w:val="18"/>
              </w:rPr>
            </w:pPr>
            <w:r w:rsidRPr="00525ABE">
              <w:rPr>
                <w:rFonts w:eastAsia="Times New Roman"/>
                <w:b/>
                <w:bCs/>
                <w:sz w:val="18"/>
                <w:szCs w:val="18"/>
              </w:rPr>
              <w:t xml:space="preserve">Água mineral natural, </w:t>
            </w:r>
            <w:r w:rsidRPr="00525ABE">
              <w:rPr>
                <w:rFonts w:eastAsia="Times New Roman"/>
                <w:b/>
                <w:bCs/>
                <w:sz w:val="18"/>
                <w:szCs w:val="18"/>
                <w:u w:val="single"/>
              </w:rPr>
              <w:t>com gás</w:t>
            </w:r>
            <w:r w:rsidRPr="00525ABE">
              <w:rPr>
                <w:rFonts w:eastAsia="Times New Roman"/>
                <w:sz w:val="18"/>
                <w:szCs w:val="18"/>
              </w:rPr>
              <w:t>, com prazo de validade mínimo de 3 (três) meses a partir da data de entrega.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com 500 ml</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rPr>
              <w:t>3000</w:t>
            </w:r>
          </w:p>
        </w:tc>
        <w:tc>
          <w:tcPr>
            <w:tcW w:w="1417" w:type="dxa"/>
            <w:tcBorders>
              <w:top w:val="single" w:sz="4" w:space="0" w:color="auto"/>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sidRPr="009E3A76">
              <w:rPr>
                <w:sz w:val="16"/>
                <w:szCs w:val="16"/>
                <w:lang w:val="pt-PT" w:eastAsia="pt-PT" w:bidi="pt-PT"/>
              </w:rPr>
              <w:t>SANTA RITA</w:t>
            </w:r>
          </w:p>
        </w:tc>
        <w:tc>
          <w:tcPr>
            <w:tcW w:w="1276" w:type="dxa"/>
            <w:tcBorders>
              <w:top w:val="single" w:sz="4" w:space="0" w:color="auto"/>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1,10</w:t>
            </w:r>
          </w:p>
        </w:tc>
        <w:tc>
          <w:tcPr>
            <w:tcW w:w="1701" w:type="dxa"/>
            <w:tcBorders>
              <w:top w:val="single" w:sz="4" w:space="0" w:color="auto"/>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3.300,00</w:t>
            </w:r>
          </w:p>
        </w:tc>
      </w:tr>
      <w:tr w:rsidR="00535B0F" w:rsidRPr="009E3A76" w:rsidTr="00CA6EAE">
        <w:trPr>
          <w:trHeight w:val="105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6</w:t>
            </w:r>
          </w:p>
        </w:tc>
        <w:tc>
          <w:tcPr>
            <w:tcW w:w="3754" w:type="dxa"/>
            <w:tcBorders>
              <w:top w:val="nil"/>
              <w:left w:val="nil"/>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rPr>
                <w:rFonts w:eastAsia="Times New Roman"/>
                <w:b/>
                <w:bCs/>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b/>
                <w:bCs/>
                <w:sz w:val="18"/>
                <w:szCs w:val="18"/>
              </w:rPr>
              <w:t xml:space="preserve">Refrigerante de cola, </w:t>
            </w:r>
            <w:r w:rsidRPr="00525ABE">
              <w:rPr>
                <w:rFonts w:eastAsia="Times New Roman"/>
                <w:b/>
                <w:bCs/>
                <w:sz w:val="18"/>
                <w:szCs w:val="18"/>
                <w:u w:val="single"/>
              </w:rPr>
              <w:t>caçulinha</w:t>
            </w:r>
            <w:r w:rsidRPr="00525ABE">
              <w:rPr>
                <w:rFonts w:eastAsia="Times New Roman"/>
                <w:b/>
                <w:bCs/>
                <w:sz w:val="18"/>
                <w:szCs w:val="18"/>
              </w:rPr>
              <w:t>,</w:t>
            </w:r>
            <w:r w:rsidRPr="00525ABE">
              <w:rPr>
                <w:rFonts w:eastAsia="Times New Roman"/>
                <w:sz w:val="18"/>
                <w:szCs w:val="18"/>
              </w:rPr>
              <w:t xml:space="preserve"> de primeira linha e qualidade comprovada.</w:t>
            </w:r>
          </w:p>
          <w:p w:rsidR="00535B0F" w:rsidRDefault="00535B0F" w:rsidP="00CA6EAE">
            <w:pPr>
              <w:spacing w:after="0" w:line="240" w:lineRule="auto"/>
              <w:ind w:left="0" w:firstLine="0"/>
              <w:rPr>
                <w:rFonts w:eastAsia="Times New Roman"/>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sz w:val="18"/>
                <w:szCs w:val="18"/>
              </w:rPr>
              <w:t>OBS: a variação aceita será de até 30 ml para mais ou para menos.</w:t>
            </w:r>
          </w:p>
          <w:p w:rsidR="00535B0F" w:rsidRPr="00525ABE" w:rsidRDefault="00535B0F" w:rsidP="00CA6EAE">
            <w:pPr>
              <w:spacing w:after="0" w:line="240" w:lineRule="auto"/>
              <w:ind w:left="0" w:firstLine="0"/>
              <w:rPr>
                <w:rFonts w:eastAsia="Times New Roman"/>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535B0F" w:rsidRPr="002451F9" w:rsidRDefault="00535B0F" w:rsidP="00CA6EAE">
            <w:pPr>
              <w:spacing w:after="0" w:line="240" w:lineRule="auto"/>
              <w:ind w:left="0" w:firstLine="0"/>
              <w:jc w:val="center"/>
              <w:rPr>
                <w:rFonts w:eastAsia="Times New Roman"/>
                <w:sz w:val="14"/>
                <w:szCs w:val="14"/>
              </w:rPr>
            </w:pPr>
            <w:r w:rsidRPr="002451F9">
              <w:rPr>
                <w:rFonts w:eastAsia="Times New Roman"/>
                <w:sz w:val="14"/>
                <w:szCs w:val="14"/>
              </w:rPr>
              <w:t xml:space="preserve">Embalagem PET com </w:t>
            </w:r>
            <w:r w:rsidRPr="002451F9">
              <w:rPr>
                <w:rFonts w:eastAsia="Times New Roman"/>
                <w:b/>
                <w:bCs/>
                <w:sz w:val="14"/>
                <w:szCs w:val="14"/>
                <w:u w:val="single"/>
              </w:rPr>
              <w:t>aproximadamente</w:t>
            </w:r>
            <w:r w:rsidRPr="002451F9">
              <w:rPr>
                <w:rFonts w:eastAsia="Times New Roman"/>
                <w:sz w:val="14"/>
                <w:szCs w:val="14"/>
              </w:rPr>
              <w:t xml:space="preserve"> 230 ml.   </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rPr>
              <w:t>1500</w:t>
            </w:r>
          </w:p>
        </w:tc>
        <w:tc>
          <w:tcPr>
            <w:tcW w:w="1417"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sidRPr="009E3A76">
              <w:rPr>
                <w:sz w:val="16"/>
                <w:szCs w:val="16"/>
                <w:lang w:val="pt-PT" w:eastAsia="pt-PT" w:bidi="pt-PT"/>
              </w:rPr>
              <w:t>COCA-COLA</w:t>
            </w:r>
          </w:p>
        </w:tc>
        <w:tc>
          <w:tcPr>
            <w:tcW w:w="1276"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1,80</w:t>
            </w:r>
          </w:p>
        </w:tc>
        <w:tc>
          <w:tcPr>
            <w:tcW w:w="1701"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2.700,00</w:t>
            </w:r>
          </w:p>
        </w:tc>
      </w:tr>
      <w:tr w:rsidR="00535B0F" w:rsidRPr="009E3A76" w:rsidTr="00CA6EAE">
        <w:trPr>
          <w:trHeight w:val="105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7</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b/>
                <w:bCs/>
                <w:sz w:val="18"/>
                <w:szCs w:val="18"/>
              </w:rPr>
            </w:pPr>
            <w:r w:rsidRPr="00525ABE">
              <w:rPr>
                <w:rFonts w:eastAsia="Times New Roman"/>
                <w:b/>
                <w:bCs/>
                <w:sz w:val="18"/>
                <w:szCs w:val="18"/>
              </w:rPr>
              <w:t xml:space="preserve">Água mineral natural, </w:t>
            </w:r>
            <w:r w:rsidRPr="00525ABE">
              <w:rPr>
                <w:rFonts w:eastAsia="Times New Roman"/>
                <w:b/>
                <w:bCs/>
                <w:sz w:val="18"/>
                <w:szCs w:val="18"/>
                <w:u w:val="single"/>
              </w:rPr>
              <w:t xml:space="preserve">sem gás, </w:t>
            </w:r>
            <w:r w:rsidRPr="00525ABE">
              <w:rPr>
                <w:rFonts w:eastAsia="Times New Roman"/>
                <w:sz w:val="18"/>
                <w:szCs w:val="18"/>
              </w:rPr>
              <w:t>com prazo de validade mínimo de 3(três) meses a partir da data de entrega.</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sz w:val="18"/>
                <w:szCs w:val="18"/>
              </w:rPr>
              <w:t>Embalagem com 500 ml</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5000</w:t>
            </w:r>
          </w:p>
        </w:tc>
        <w:tc>
          <w:tcPr>
            <w:tcW w:w="1417"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sidRPr="009E3A76">
              <w:rPr>
                <w:sz w:val="16"/>
                <w:szCs w:val="16"/>
                <w:lang w:val="pt-PT" w:eastAsia="pt-PT" w:bidi="pt-PT"/>
              </w:rPr>
              <w:t>SANTA RITA</w:t>
            </w:r>
          </w:p>
        </w:tc>
        <w:tc>
          <w:tcPr>
            <w:tcW w:w="1276"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0,70</w:t>
            </w:r>
          </w:p>
        </w:tc>
        <w:tc>
          <w:tcPr>
            <w:tcW w:w="1701" w:type="dxa"/>
            <w:tcBorders>
              <w:top w:val="nil"/>
              <w:left w:val="nil"/>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3.500,00</w:t>
            </w:r>
          </w:p>
        </w:tc>
      </w:tr>
      <w:tr w:rsidR="00535B0F" w:rsidRPr="009E3A76" w:rsidTr="00CA6EAE">
        <w:trPr>
          <w:trHeight w:val="1050"/>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8</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Default="00535B0F" w:rsidP="00CA6EAE">
            <w:pPr>
              <w:spacing w:after="0" w:line="240" w:lineRule="auto"/>
              <w:ind w:left="0" w:firstLine="0"/>
              <w:rPr>
                <w:rFonts w:eastAsia="Times New Roman"/>
                <w:b/>
                <w:bCs/>
                <w:sz w:val="18"/>
                <w:szCs w:val="18"/>
              </w:rPr>
            </w:pPr>
          </w:p>
          <w:p w:rsidR="00535B0F" w:rsidRDefault="00535B0F" w:rsidP="00CA6EAE">
            <w:pPr>
              <w:spacing w:after="0" w:line="240" w:lineRule="auto"/>
              <w:ind w:left="0" w:firstLine="0"/>
              <w:rPr>
                <w:rFonts w:eastAsia="Times New Roman"/>
                <w:sz w:val="18"/>
                <w:szCs w:val="18"/>
              </w:rPr>
            </w:pPr>
            <w:r w:rsidRPr="00525ABE">
              <w:rPr>
                <w:rFonts w:eastAsia="Times New Roman"/>
                <w:b/>
                <w:bCs/>
                <w:sz w:val="18"/>
                <w:szCs w:val="18"/>
              </w:rPr>
              <w:t xml:space="preserve">Suco de fruta, 200ml, </w:t>
            </w:r>
            <w:r w:rsidRPr="00525ABE">
              <w:rPr>
                <w:rFonts w:eastAsia="Times New Roman"/>
                <w:sz w:val="18"/>
                <w:szCs w:val="18"/>
              </w:rPr>
              <w:t xml:space="preserve">sabores variados, pronto para consumo, embalagem tetra </w:t>
            </w:r>
            <w:proofErr w:type="spellStart"/>
            <w:r w:rsidRPr="00525ABE">
              <w:rPr>
                <w:rFonts w:eastAsia="Times New Roman"/>
                <w:sz w:val="18"/>
                <w:szCs w:val="18"/>
              </w:rPr>
              <w:t>pak</w:t>
            </w:r>
            <w:proofErr w:type="spellEnd"/>
            <w:r w:rsidRPr="00525ABE">
              <w:rPr>
                <w:rFonts w:eastAsia="Times New Roman"/>
                <w:sz w:val="18"/>
                <w:szCs w:val="18"/>
              </w:rPr>
              <w:t xml:space="preserve">, com polpa de frutas e dados de identificação do produto, marca do fabricante, data de fabricação, prazo de validade, peso líquido. O produto deverá ter registro no Ministério da </w:t>
            </w:r>
            <w:r w:rsidRPr="00525ABE">
              <w:rPr>
                <w:rFonts w:eastAsia="Times New Roman"/>
                <w:sz w:val="18"/>
                <w:szCs w:val="18"/>
              </w:rPr>
              <w:lastRenderedPageBreak/>
              <w:t>Agricultura e/ou saúde. Não fermentado e não alcoólico.</w:t>
            </w:r>
          </w:p>
          <w:p w:rsidR="00535B0F" w:rsidRPr="00525ABE" w:rsidRDefault="00535B0F" w:rsidP="00CA6EAE">
            <w:pPr>
              <w:spacing w:after="0" w:line="240" w:lineRule="auto"/>
              <w:ind w:left="0" w:firstLine="0"/>
              <w:rPr>
                <w:rFonts w:eastAsia="Times New Roman"/>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lastRenderedPageBreak/>
              <w:t>Unidade</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9200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sidRPr="009E3A76">
              <w:rPr>
                <w:sz w:val="16"/>
                <w:szCs w:val="16"/>
                <w:lang w:val="pt-PT" w:eastAsia="pt-PT" w:bidi="pt-PT"/>
              </w:rPr>
              <w:t>AXÉ</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0,97</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9E3A76" w:rsidRDefault="00535B0F" w:rsidP="00CA6EAE">
            <w:pPr>
              <w:ind w:left="72" w:firstLine="0"/>
              <w:jc w:val="center"/>
              <w:rPr>
                <w:sz w:val="16"/>
                <w:szCs w:val="16"/>
                <w:lang w:val="pt-PT" w:eastAsia="pt-PT" w:bidi="pt-PT"/>
              </w:rPr>
            </w:pPr>
            <w:r>
              <w:rPr>
                <w:sz w:val="16"/>
                <w:szCs w:val="16"/>
                <w:lang w:val="pt-PT" w:eastAsia="pt-PT" w:bidi="pt-PT"/>
              </w:rPr>
              <w:t xml:space="preserve">R$ </w:t>
            </w:r>
            <w:r w:rsidRPr="009E3A76">
              <w:rPr>
                <w:sz w:val="16"/>
                <w:szCs w:val="16"/>
                <w:lang w:val="pt-PT" w:eastAsia="pt-PT" w:bidi="pt-PT"/>
              </w:rPr>
              <w:t>8.924,00</w:t>
            </w:r>
          </w:p>
        </w:tc>
      </w:tr>
      <w:tr w:rsidR="00535B0F" w:rsidRPr="00525ABE" w:rsidTr="00CA6EAE">
        <w:trPr>
          <w:trHeight w:val="877"/>
        </w:trPr>
        <w:tc>
          <w:tcPr>
            <w:tcW w:w="10915" w:type="dxa"/>
            <w:gridSpan w:val="7"/>
            <w:tcBorders>
              <w:top w:val="single" w:sz="4" w:space="0" w:color="auto"/>
            </w:tcBorders>
            <w:shd w:val="clear" w:color="auto" w:fill="FFFFFF" w:themeFill="background1"/>
            <w:noWrap/>
            <w:vAlign w:val="center"/>
          </w:tcPr>
          <w:p w:rsidR="00535B0F" w:rsidRPr="00525ABE" w:rsidRDefault="00535B0F" w:rsidP="00CA6EAE">
            <w:pPr>
              <w:spacing w:after="8" w:line="253" w:lineRule="auto"/>
              <w:ind w:left="279" w:hanging="10"/>
              <w:rPr>
                <w:sz w:val="18"/>
                <w:szCs w:val="18"/>
              </w:rPr>
            </w:pPr>
            <w:r w:rsidRPr="00525ABE">
              <w:rPr>
                <w:b/>
                <w:sz w:val="18"/>
                <w:szCs w:val="18"/>
              </w:rPr>
              <w:t xml:space="preserve">TOTAL DO LOTE 4: R$ </w:t>
            </w:r>
            <w:r>
              <w:rPr>
                <w:b/>
                <w:sz w:val="18"/>
                <w:szCs w:val="18"/>
              </w:rPr>
              <w:t>27.386,62</w:t>
            </w:r>
            <w:r w:rsidRPr="00525ABE">
              <w:rPr>
                <w:b/>
                <w:sz w:val="18"/>
                <w:szCs w:val="18"/>
              </w:rPr>
              <w:t xml:space="preserve"> (</w:t>
            </w:r>
            <w:r>
              <w:rPr>
                <w:b/>
                <w:sz w:val="18"/>
                <w:szCs w:val="18"/>
              </w:rPr>
              <w:t>vinte e sete mil, trezentos e oitenta e seis reais e sessenta e dois centavos</w:t>
            </w:r>
            <w:r w:rsidRPr="00525ABE">
              <w:rPr>
                <w:b/>
                <w:sz w:val="18"/>
                <w:szCs w:val="18"/>
              </w:rPr>
              <w:t xml:space="preserve">) </w:t>
            </w:r>
          </w:p>
        </w:tc>
      </w:tr>
      <w:tr w:rsidR="00535B0F" w:rsidRPr="00525ABE" w:rsidTr="00CA6EAE">
        <w:trPr>
          <w:trHeight w:val="615"/>
        </w:trPr>
        <w:tc>
          <w:tcPr>
            <w:tcW w:w="10915" w:type="dxa"/>
            <w:gridSpan w:val="7"/>
            <w:tcBorders>
              <w:top w:val="single" w:sz="4" w:space="0" w:color="auto"/>
              <w:left w:val="single" w:sz="4" w:space="0" w:color="auto"/>
              <w:bottom w:val="single" w:sz="4" w:space="0" w:color="auto"/>
              <w:right w:val="single" w:sz="4" w:space="0" w:color="auto"/>
            </w:tcBorders>
            <w:shd w:val="clear" w:color="000000" w:fill="EEECE1"/>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LOTE 5</w:t>
            </w:r>
          </w:p>
        </w:tc>
      </w:tr>
      <w:tr w:rsidR="00535B0F" w:rsidRPr="00525ABE" w:rsidTr="00CA6EAE">
        <w:trPr>
          <w:trHeight w:val="780"/>
        </w:trPr>
        <w:tc>
          <w:tcPr>
            <w:tcW w:w="641" w:type="dxa"/>
            <w:tcBorders>
              <w:top w:val="nil"/>
              <w:left w:val="single" w:sz="4" w:space="0" w:color="auto"/>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ITEM</w:t>
            </w:r>
          </w:p>
        </w:tc>
        <w:tc>
          <w:tcPr>
            <w:tcW w:w="375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DESCRIÇÃO</w:t>
            </w:r>
          </w:p>
        </w:tc>
        <w:tc>
          <w:tcPr>
            <w:tcW w:w="113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UNIDADE</w:t>
            </w:r>
          </w:p>
        </w:tc>
        <w:tc>
          <w:tcPr>
            <w:tcW w:w="992" w:type="dxa"/>
            <w:tcBorders>
              <w:top w:val="nil"/>
              <w:left w:val="nil"/>
              <w:bottom w:val="single" w:sz="4" w:space="0" w:color="auto"/>
              <w:right w:val="single" w:sz="4" w:space="0" w:color="auto"/>
            </w:tcBorders>
            <w:shd w:val="clear" w:color="000000" w:fill="EBF1DE"/>
            <w:vAlign w:val="center"/>
          </w:tcPr>
          <w:p w:rsidR="00535B0F" w:rsidRPr="00525ABE" w:rsidRDefault="00535B0F" w:rsidP="00CA6EAE">
            <w:pPr>
              <w:spacing w:after="0" w:line="240" w:lineRule="auto"/>
              <w:ind w:left="0" w:firstLine="0"/>
              <w:jc w:val="center"/>
              <w:rPr>
                <w:rFonts w:eastAsia="Times New Roman"/>
                <w:b/>
                <w:bCs/>
                <w:sz w:val="18"/>
                <w:szCs w:val="18"/>
              </w:rPr>
            </w:pPr>
            <w:proofErr w:type="spellStart"/>
            <w:r w:rsidRPr="00525ABE">
              <w:rPr>
                <w:rFonts w:eastAsia="Times New Roman"/>
                <w:b/>
                <w:bCs/>
                <w:sz w:val="18"/>
                <w:szCs w:val="18"/>
              </w:rPr>
              <w:t>Qtde</w:t>
            </w:r>
            <w:proofErr w:type="spellEnd"/>
          </w:p>
        </w:tc>
        <w:tc>
          <w:tcPr>
            <w:tcW w:w="1417"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MARCA</w:t>
            </w:r>
          </w:p>
        </w:tc>
        <w:tc>
          <w:tcPr>
            <w:tcW w:w="1276"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UNITÁRIO</w:t>
            </w:r>
          </w:p>
        </w:tc>
        <w:tc>
          <w:tcPr>
            <w:tcW w:w="1701"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TOTAL</w:t>
            </w:r>
          </w:p>
        </w:tc>
      </w:tr>
      <w:tr w:rsidR="00535B0F" w:rsidRPr="000E1828" w:rsidTr="00CA6EAE">
        <w:trPr>
          <w:trHeight w:val="91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rPr>
              <w:t>1</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Default="00535B0F" w:rsidP="00CA6EAE">
            <w:pPr>
              <w:pStyle w:val="TableParagraph"/>
              <w:spacing w:before="10"/>
              <w:ind w:left="0" w:firstLine="0"/>
              <w:rPr>
                <w:b/>
                <w:bCs/>
                <w:sz w:val="18"/>
                <w:szCs w:val="18"/>
              </w:rPr>
            </w:pPr>
          </w:p>
          <w:p w:rsidR="00535B0F" w:rsidRPr="00525ABE" w:rsidRDefault="00535B0F" w:rsidP="00CA6EAE">
            <w:pPr>
              <w:pStyle w:val="TableParagraph"/>
              <w:spacing w:before="10"/>
              <w:ind w:left="0" w:firstLine="0"/>
              <w:rPr>
                <w:sz w:val="18"/>
                <w:szCs w:val="18"/>
              </w:rPr>
            </w:pPr>
            <w:r w:rsidRPr="00525ABE">
              <w:rPr>
                <w:b/>
                <w:bCs/>
                <w:sz w:val="18"/>
                <w:szCs w:val="18"/>
              </w:rPr>
              <w:t>Kit embalado</w:t>
            </w:r>
            <w:r w:rsidRPr="00525ABE">
              <w:rPr>
                <w:sz w:val="18"/>
                <w:szCs w:val="18"/>
              </w:rPr>
              <w:t xml:space="preserve"> contendo os seguintes itens:</w:t>
            </w:r>
          </w:p>
          <w:p w:rsidR="00535B0F" w:rsidRPr="00525ABE" w:rsidRDefault="00535B0F" w:rsidP="00CA6EAE">
            <w:pPr>
              <w:spacing w:after="0" w:line="240" w:lineRule="auto"/>
              <w:ind w:left="0" w:firstLine="0"/>
              <w:rPr>
                <w:sz w:val="18"/>
                <w:szCs w:val="18"/>
              </w:rPr>
            </w:pPr>
            <w:r w:rsidRPr="00525ABE">
              <w:rPr>
                <w:b/>
                <w:bCs/>
                <w:sz w:val="18"/>
                <w:szCs w:val="18"/>
              </w:rPr>
              <w:t>1 bolinho</w:t>
            </w:r>
            <w:r w:rsidRPr="00525ABE">
              <w:rPr>
                <w:sz w:val="18"/>
                <w:szCs w:val="18"/>
              </w:rPr>
              <w:t xml:space="preserve">, peso aproximado de 40g, embalado, com data de validade, sabores diversos. </w:t>
            </w:r>
          </w:p>
          <w:p w:rsidR="00535B0F" w:rsidRPr="00525ABE" w:rsidRDefault="00535B0F" w:rsidP="00CA6EAE">
            <w:pPr>
              <w:spacing w:after="0" w:line="240" w:lineRule="auto"/>
              <w:ind w:left="0" w:firstLine="0"/>
              <w:rPr>
                <w:sz w:val="18"/>
                <w:szCs w:val="18"/>
              </w:rPr>
            </w:pPr>
            <w:r w:rsidRPr="00525ABE">
              <w:rPr>
                <w:b/>
                <w:bCs/>
                <w:sz w:val="18"/>
                <w:szCs w:val="18"/>
              </w:rPr>
              <w:t>1 sache de biscoito de sal,</w:t>
            </w:r>
            <w:r w:rsidRPr="00525ABE">
              <w:rPr>
                <w:sz w:val="18"/>
                <w:szCs w:val="18"/>
              </w:rPr>
              <w:t xml:space="preserve"> peso aproximado de 27g, embalado, com data de validade. </w:t>
            </w:r>
          </w:p>
          <w:p w:rsidR="00535B0F" w:rsidRDefault="00535B0F" w:rsidP="00CA6EAE">
            <w:pPr>
              <w:spacing w:after="0" w:line="240" w:lineRule="auto"/>
              <w:ind w:left="0" w:firstLine="0"/>
              <w:rPr>
                <w:sz w:val="18"/>
                <w:szCs w:val="18"/>
              </w:rPr>
            </w:pPr>
            <w:r w:rsidRPr="00525ABE">
              <w:rPr>
                <w:b/>
                <w:bCs/>
                <w:sz w:val="18"/>
                <w:szCs w:val="18"/>
              </w:rPr>
              <w:t>1 sache de biscoito doce,</w:t>
            </w:r>
            <w:r w:rsidRPr="00525ABE">
              <w:rPr>
                <w:sz w:val="18"/>
                <w:szCs w:val="18"/>
              </w:rPr>
              <w:t xml:space="preserve"> peso aproximado 40g, embalado, com data de validade, sabores diversos.</w:t>
            </w:r>
          </w:p>
          <w:p w:rsidR="00535B0F" w:rsidRPr="00525ABE" w:rsidRDefault="00535B0F" w:rsidP="00CA6EAE">
            <w:pPr>
              <w:spacing w:after="0" w:line="240" w:lineRule="auto"/>
              <w:ind w:left="0" w:firstLine="0"/>
              <w:rPr>
                <w:rFonts w:eastAsia="Times New Roman"/>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Unidade</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rPr>
              <w:t>2200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BAUDUCCO</w:t>
            </w:r>
          </w:p>
          <w:p w:rsidR="00535B0F" w:rsidRDefault="00535B0F" w:rsidP="00CA6EAE">
            <w:pPr>
              <w:ind w:left="72" w:firstLine="0"/>
              <w:jc w:val="center"/>
              <w:rPr>
                <w:sz w:val="16"/>
                <w:szCs w:val="16"/>
                <w:lang w:val="pt-PT" w:eastAsia="pt-PT" w:bidi="pt-PT"/>
              </w:rPr>
            </w:pPr>
          </w:p>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PI</w:t>
            </w:r>
            <w:r>
              <w:rPr>
                <w:sz w:val="16"/>
                <w:szCs w:val="16"/>
                <w:lang w:val="pt-PT" w:eastAsia="pt-PT" w:bidi="pt-PT"/>
              </w:rPr>
              <w:t>TS</w:t>
            </w:r>
            <w:r w:rsidRPr="000E1828">
              <w:rPr>
                <w:sz w:val="16"/>
                <w:szCs w:val="16"/>
                <w:lang w:val="pt-PT" w:eastAsia="pt-PT" w:bidi="pt-PT"/>
              </w:rPr>
              <w:t>TOP</w:t>
            </w:r>
          </w:p>
          <w:p w:rsidR="00535B0F" w:rsidRDefault="00535B0F" w:rsidP="00CA6EAE">
            <w:pPr>
              <w:ind w:left="72" w:firstLine="0"/>
              <w:jc w:val="center"/>
              <w:rPr>
                <w:sz w:val="16"/>
                <w:szCs w:val="16"/>
                <w:lang w:val="pt-PT" w:eastAsia="pt-PT" w:bidi="pt-PT"/>
              </w:rPr>
            </w:pPr>
          </w:p>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PARATI</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3,50</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7.700,00</w:t>
            </w:r>
          </w:p>
        </w:tc>
      </w:tr>
      <w:tr w:rsidR="00535B0F" w:rsidRPr="00525ABE" w:rsidTr="00CA6EAE">
        <w:trPr>
          <w:trHeight w:val="857"/>
        </w:trPr>
        <w:tc>
          <w:tcPr>
            <w:tcW w:w="10915" w:type="dxa"/>
            <w:gridSpan w:val="7"/>
            <w:tcBorders>
              <w:top w:val="single" w:sz="4" w:space="0" w:color="auto"/>
            </w:tcBorders>
            <w:shd w:val="clear" w:color="auto" w:fill="FFFFFF" w:themeFill="background1"/>
            <w:noWrap/>
            <w:vAlign w:val="center"/>
          </w:tcPr>
          <w:p w:rsidR="00535B0F" w:rsidRPr="00525ABE" w:rsidRDefault="00535B0F" w:rsidP="00CA6EAE">
            <w:pPr>
              <w:spacing w:after="8" w:line="253" w:lineRule="auto"/>
              <w:ind w:left="279" w:hanging="10"/>
              <w:rPr>
                <w:sz w:val="18"/>
                <w:szCs w:val="18"/>
              </w:rPr>
            </w:pPr>
            <w:r w:rsidRPr="00525ABE">
              <w:rPr>
                <w:b/>
                <w:sz w:val="18"/>
                <w:szCs w:val="18"/>
              </w:rPr>
              <w:t xml:space="preserve">TOTAL DO LOTE 5: R$ </w:t>
            </w:r>
            <w:r>
              <w:rPr>
                <w:b/>
                <w:sz w:val="18"/>
                <w:szCs w:val="18"/>
              </w:rPr>
              <w:t>7.700,00</w:t>
            </w:r>
            <w:r w:rsidRPr="00525ABE">
              <w:rPr>
                <w:b/>
                <w:sz w:val="18"/>
                <w:szCs w:val="18"/>
              </w:rPr>
              <w:t xml:space="preserve"> (</w:t>
            </w:r>
            <w:r>
              <w:rPr>
                <w:b/>
                <w:sz w:val="18"/>
                <w:szCs w:val="18"/>
              </w:rPr>
              <w:t>sete mil e setecentos reais</w:t>
            </w:r>
            <w:r w:rsidRPr="00525ABE">
              <w:rPr>
                <w:b/>
                <w:sz w:val="18"/>
                <w:szCs w:val="18"/>
              </w:rPr>
              <w:t xml:space="preserve">) </w:t>
            </w:r>
          </w:p>
        </w:tc>
      </w:tr>
      <w:tr w:rsidR="00535B0F" w:rsidRPr="00525ABE" w:rsidTr="00CA6EAE">
        <w:trPr>
          <w:trHeight w:val="615"/>
        </w:trPr>
        <w:tc>
          <w:tcPr>
            <w:tcW w:w="10915" w:type="dxa"/>
            <w:gridSpan w:val="7"/>
            <w:tcBorders>
              <w:top w:val="single" w:sz="4" w:space="0" w:color="auto"/>
              <w:left w:val="single" w:sz="4" w:space="0" w:color="auto"/>
              <w:bottom w:val="single" w:sz="4" w:space="0" w:color="auto"/>
              <w:right w:val="single" w:sz="4" w:space="0" w:color="auto"/>
            </w:tcBorders>
            <w:shd w:val="clear" w:color="000000" w:fill="EEECE1"/>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LOTE 6</w:t>
            </w:r>
          </w:p>
        </w:tc>
      </w:tr>
      <w:tr w:rsidR="00535B0F" w:rsidRPr="00525ABE" w:rsidTr="00CA6EAE">
        <w:trPr>
          <w:trHeight w:val="860"/>
        </w:trPr>
        <w:tc>
          <w:tcPr>
            <w:tcW w:w="641" w:type="dxa"/>
            <w:tcBorders>
              <w:top w:val="nil"/>
              <w:left w:val="single" w:sz="4" w:space="0" w:color="auto"/>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ITEM</w:t>
            </w:r>
          </w:p>
        </w:tc>
        <w:tc>
          <w:tcPr>
            <w:tcW w:w="375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DESCRIÇÃO</w:t>
            </w:r>
          </w:p>
        </w:tc>
        <w:tc>
          <w:tcPr>
            <w:tcW w:w="113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UNIDADE</w:t>
            </w:r>
          </w:p>
        </w:tc>
        <w:tc>
          <w:tcPr>
            <w:tcW w:w="992" w:type="dxa"/>
            <w:tcBorders>
              <w:top w:val="nil"/>
              <w:left w:val="nil"/>
              <w:bottom w:val="single" w:sz="4" w:space="0" w:color="auto"/>
              <w:right w:val="single" w:sz="4" w:space="0" w:color="auto"/>
            </w:tcBorders>
            <w:shd w:val="clear" w:color="000000" w:fill="EBF1DE"/>
            <w:vAlign w:val="center"/>
          </w:tcPr>
          <w:p w:rsidR="00535B0F" w:rsidRPr="00525ABE" w:rsidRDefault="00535B0F" w:rsidP="00CA6EAE">
            <w:pPr>
              <w:spacing w:after="0" w:line="240" w:lineRule="auto"/>
              <w:ind w:left="0" w:firstLine="0"/>
              <w:jc w:val="center"/>
              <w:rPr>
                <w:rFonts w:eastAsia="Times New Roman"/>
                <w:b/>
                <w:bCs/>
                <w:sz w:val="18"/>
                <w:szCs w:val="18"/>
              </w:rPr>
            </w:pPr>
            <w:proofErr w:type="spellStart"/>
            <w:r w:rsidRPr="00525ABE">
              <w:rPr>
                <w:rFonts w:eastAsia="Times New Roman"/>
                <w:b/>
                <w:bCs/>
                <w:sz w:val="18"/>
                <w:szCs w:val="18"/>
              </w:rPr>
              <w:t>Qtde</w:t>
            </w:r>
            <w:proofErr w:type="spellEnd"/>
          </w:p>
        </w:tc>
        <w:tc>
          <w:tcPr>
            <w:tcW w:w="1417"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MARCA</w:t>
            </w:r>
          </w:p>
        </w:tc>
        <w:tc>
          <w:tcPr>
            <w:tcW w:w="1276"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UNITÁRIO</w:t>
            </w:r>
          </w:p>
        </w:tc>
        <w:tc>
          <w:tcPr>
            <w:tcW w:w="1701"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TOTAL</w:t>
            </w:r>
          </w:p>
        </w:tc>
      </w:tr>
      <w:tr w:rsidR="00535B0F" w:rsidRPr="000E1828" w:rsidTr="00CA6EAE">
        <w:trPr>
          <w:trHeight w:val="135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w:t>
            </w:r>
          </w:p>
        </w:tc>
        <w:tc>
          <w:tcPr>
            <w:tcW w:w="3754" w:type="dxa"/>
            <w:tcBorders>
              <w:top w:val="nil"/>
              <w:left w:val="nil"/>
              <w:bottom w:val="single" w:sz="4" w:space="0" w:color="auto"/>
              <w:right w:val="single" w:sz="4" w:space="0" w:color="auto"/>
            </w:tcBorders>
            <w:shd w:val="clear" w:color="auto" w:fill="auto"/>
            <w:noWrap/>
          </w:tcPr>
          <w:p w:rsidR="00535B0F" w:rsidRPr="00525ABE" w:rsidRDefault="00535B0F" w:rsidP="00CA6EAE">
            <w:pPr>
              <w:pStyle w:val="TableParagraph"/>
              <w:spacing w:before="10"/>
              <w:rPr>
                <w:sz w:val="18"/>
                <w:szCs w:val="18"/>
              </w:rPr>
            </w:pPr>
          </w:p>
          <w:p w:rsidR="00535B0F" w:rsidRPr="00525ABE" w:rsidRDefault="00535B0F" w:rsidP="00CA6EAE">
            <w:pPr>
              <w:pStyle w:val="TableParagraph"/>
              <w:spacing w:line="278" w:lineRule="auto"/>
              <w:ind w:left="0" w:right="95" w:firstLine="0"/>
              <w:rPr>
                <w:sz w:val="18"/>
                <w:szCs w:val="18"/>
              </w:rPr>
            </w:pPr>
            <w:r w:rsidRPr="00525ABE">
              <w:rPr>
                <w:b/>
                <w:bCs/>
                <w:w w:val="110"/>
                <w:sz w:val="18"/>
                <w:szCs w:val="18"/>
              </w:rPr>
              <w:t xml:space="preserve">Caixa </w:t>
            </w:r>
            <w:r>
              <w:rPr>
                <w:b/>
                <w:bCs/>
                <w:w w:val="110"/>
                <w:sz w:val="18"/>
                <w:szCs w:val="18"/>
              </w:rPr>
              <w:t>d</w:t>
            </w:r>
            <w:r w:rsidRPr="00525ABE">
              <w:rPr>
                <w:b/>
                <w:bCs/>
                <w:w w:val="110"/>
                <w:sz w:val="18"/>
                <w:szCs w:val="18"/>
              </w:rPr>
              <w:t>e bombom</w:t>
            </w:r>
            <w:r w:rsidRPr="00525ABE">
              <w:rPr>
                <w:w w:val="110"/>
                <w:sz w:val="18"/>
                <w:szCs w:val="18"/>
              </w:rPr>
              <w:t>, com chocolates diversos, de</w:t>
            </w:r>
            <w:r w:rsidRPr="00525ABE">
              <w:rPr>
                <w:spacing w:val="52"/>
                <w:w w:val="110"/>
                <w:sz w:val="18"/>
                <w:szCs w:val="18"/>
              </w:rPr>
              <w:t xml:space="preserve"> </w:t>
            </w:r>
            <w:r w:rsidRPr="00525ABE">
              <w:rPr>
                <w:w w:val="110"/>
                <w:sz w:val="18"/>
                <w:szCs w:val="18"/>
              </w:rPr>
              <w:t>primeira linha e qualidade comprovada.</w:t>
            </w:r>
          </w:p>
        </w:tc>
        <w:tc>
          <w:tcPr>
            <w:tcW w:w="1134" w:type="dxa"/>
            <w:tcBorders>
              <w:top w:val="nil"/>
              <w:left w:val="nil"/>
              <w:bottom w:val="single" w:sz="4" w:space="0" w:color="auto"/>
              <w:right w:val="single" w:sz="4" w:space="0" w:color="auto"/>
            </w:tcBorders>
            <w:shd w:val="clear" w:color="auto" w:fill="auto"/>
            <w:noWrap/>
            <w:vAlign w:val="center"/>
          </w:tcPr>
          <w:p w:rsidR="00535B0F" w:rsidRPr="002451F9" w:rsidRDefault="00535B0F" w:rsidP="00CA6EAE">
            <w:pPr>
              <w:pStyle w:val="TableParagraph"/>
              <w:tabs>
                <w:tab w:val="left" w:pos="552"/>
              </w:tabs>
              <w:spacing w:before="151" w:line="273" w:lineRule="auto"/>
              <w:ind w:left="-11" w:right="185" w:hanging="59"/>
              <w:jc w:val="center"/>
              <w:rPr>
                <w:sz w:val="16"/>
                <w:szCs w:val="16"/>
              </w:rPr>
            </w:pPr>
            <w:r>
              <w:rPr>
                <w:w w:val="110"/>
                <w:sz w:val="16"/>
                <w:szCs w:val="16"/>
              </w:rPr>
              <w:t>C</w:t>
            </w:r>
            <w:r w:rsidRPr="002451F9">
              <w:rPr>
                <w:w w:val="110"/>
                <w:sz w:val="16"/>
                <w:szCs w:val="16"/>
              </w:rPr>
              <w:t>aixa com 300 g</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130</w:t>
            </w:r>
          </w:p>
        </w:tc>
        <w:tc>
          <w:tcPr>
            <w:tcW w:w="1417"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NESTLE</w:t>
            </w:r>
          </w:p>
        </w:tc>
        <w:tc>
          <w:tcPr>
            <w:tcW w:w="1276"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11,18</w:t>
            </w:r>
          </w:p>
        </w:tc>
        <w:tc>
          <w:tcPr>
            <w:tcW w:w="1701"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1.453,40</w:t>
            </w:r>
          </w:p>
        </w:tc>
      </w:tr>
      <w:tr w:rsidR="00535B0F" w:rsidRPr="000E1828" w:rsidTr="00CA6EAE">
        <w:trPr>
          <w:trHeight w:val="1155"/>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b/>
                <w:bCs/>
                <w:sz w:val="18"/>
                <w:szCs w:val="18"/>
              </w:rPr>
            </w:pPr>
            <w:r w:rsidRPr="00525ABE">
              <w:rPr>
                <w:rFonts w:eastAsia="Times New Roman"/>
                <w:b/>
                <w:bCs/>
                <w:sz w:val="18"/>
                <w:szCs w:val="18"/>
              </w:rPr>
              <w:t>Pipoca doce</w:t>
            </w:r>
            <w:r w:rsidRPr="00525ABE">
              <w:rPr>
                <w:rFonts w:eastAsia="Times New Roman"/>
                <w:sz w:val="18"/>
                <w:szCs w:val="18"/>
              </w:rPr>
              <w:t>, ingredientes: canjica e açúcar.</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Embalagem com 50 g</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1500</w:t>
            </w:r>
          </w:p>
        </w:tc>
        <w:tc>
          <w:tcPr>
            <w:tcW w:w="1417"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ARITANA</w:t>
            </w:r>
          </w:p>
        </w:tc>
        <w:tc>
          <w:tcPr>
            <w:tcW w:w="1276"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0,79</w:t>
            </w:r>
          </w:p>
        </w:tc>
        <w:tc>
          <w:tcPr>
            <w:tcW w:w="1701"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1.185,00</w:t>
            </w:r>
          </w:p>
        </w:tc>
      </w:tr>
      <w:tr w:rsidR="00535B0F" w:rsidRPr="000E1828" w:rsidTr="00CA6EAE">
        <w:trPr>
          <w:trHeight w:val="115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3</w:t>
            </w:r>
          </w:p>
        </w:tc>
        <w:tc>
          <w:tcPr>
            <w:tcW w:w="37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b/>
                <w:bCs/>
                <w:sz w:val="18"/>
                <w:szCs w:val="18"/>
              </w:rPr>
            </w:pPr>
            <w:r w:rsidRPr="00525ABE">
              <w:rPr>
                <w:rFonts w:eastAsia="Times New Roman"/>
                <w:b/>
                <w:bCs/>
                <w:sz w:val="18"/>
                <w:szCs w:val="18"/>
              </w:rPr>
              <w:t>Pirulito tradicional</w:t>
            </w:r>
            <w:r w:rsidRPr="00525ABE">
              <w:rPr>
                <w:rFonts w:eastAsia="Times New Roman"/>
                <w:sz w:val="18"/>
                <w:szCs w:val="18"/>
              </w:rPr>
              <w:t>, sabores diversos, de qualidade comprovada.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Pacote com 50 unidades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12</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POP</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6,99</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83,88</w:t>
            </w:r>
          </w:p>
        </w:tc>
      </w:tr>
      <w:tr w:rsidR="00535B0F" w:rsidRPr="000E1828" w:rsidTr="00CA6EAE">
        <w:trPr>
          <w:trHeight w:val="2064"/>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lastRenderedPageBreak/>
              <w:t>4</w:t>
            </w:r>
          </w:p>
        </w:tc>
        <w:tc>
          <w:tcPr>
            <w:tcW w:w="3754" w:type="dxa"/>
            <w:tcBorders>
              <w:top w:val="single" w:sz="4" w:space="0" w:color="auto"/>
              <w:left w:val="nil"/>
              <w:bottom w:val="single" w:sz="4" w:space="0" w:color="auto"/>
              <w:right w:val="single" w:sz="4" w:space="0" w:color="auto"/>
            </w:tcBorders>
            <w:shd w:val="clear" w:color="auto" w:fill="auto"/>
            <w:noWrap/>
          </w:tcPr>
          <w:p w:rsidR="00535B0F" w:rsidRPr="00525ABE" w:rsidRDefault="00535B0F" w:rsidP="00CA6EAE">
            <w:pPr>
              <w:pStyle w:val="TableParagraph"/>
              <w:spacing w:before="10"/>
              <w:rPr>
                <w:sz w:val="18"/>
                <w:szCs w:val="18"/>
              </w:rPr>
            </w:pPr>
          </w:p>
          <w:p w:rsidR="00535B0F" w:rsidRPr="00525ABE" w:rsidRDefault="00535B0F" w:rsidP="00CA6EAE">
            <w:pPr>
              <w:pStyle w:val="TableParagraph"/>
              <w:spacing w:before="10"/>
              <w:ind w:left="0" w:firstLine="0"/>
              <w:rPr>
                <w:sz w:val="18"/>
                <w:szCs w:val="18"/>
              </w:rPr>
            </w:pPr>
            <w:r w:rsidRPr="00525ABE">
              <w:rPr>
                <w:b/>
                <w:bCs/>
                <w:sz w:val="18"/>
                <w:szCs w:val="18"/>
              </w:rPr>
              <w:t>Pacote de bombom</w:t>
            </w:r>
            <w:r w:rsidRPr="00525ABE">
              <w:rPr>
                <w:sz w:val="18"/>
                <w:szCs w:val="18"/>
              </w:rPr>
              <w:t xml:space="preserve">, de chocolate com recheio a base de castanha, envolvido por uma camada de biscoito </w:t>
            </w:r>
            <w:proofErr w:type="spellStart"/>
            <w:r w:rsidRPr="00525ABE">
              <w:rPr>
                <w:sz w:val="18"/>
                <w:szCs w:val="18"/>
              </w:rPr>
              <w:t>wafer</w:t>
            </w:r>
            <w:proofErr w:type="spellEnd"/>
            <w:r w:rsidRPr="00525ABE">
              <w:rPr>
                <w:sz w:val="18"/>
                <w:szCs w:val="18"/>
              </w:rPr>
              <w:t xml:space="preserve"> e coberto por uma camada de chocolate. A embalagem primária de alumínio deve ser acompanhada de papel resistente, possuindo peso unitário aproximadamente de 20 gramas. </w:t>
            </w:r>
          </w:p>
          <w:p w:rsidR="00535B0F" w:rsidRPr="00525ABE" w:rsidRDefault="00535B0F" w:rsidP="00CA6EAE">
            <w:pPr>
              <w:pStyle w:val="TableParagraph"/>
              <w:spacing w:before="10"/>
              <w:rPr>
                <w:sz w:val="18"/>
                <w:szCs w:val="18"/>
              </w:rPr>
            </w:pPr>
            <w:r w:rsidRPr="00525ABE">
              <w:rPr>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noWrap/>
          </w:tcPr>
          <w:p w:rsidR="00535B0F" w:rsidRPr="00525ABE" w:rsidRDefault="00535B0F" w:rsidP="00CA6EAE">
            <w:pPr>
              <w:pStyle w:val="TableParagraph"/>
              <w:spacing w:before="8"/>
              <w:rPr>
                <w:sz w:val="18"/>
                <w:szCs w:val="18"/>
              </w:rPr>
            </w:pPr>
          </w:p>
          <w:p w:rsidR="00535B0F" w:rsidRPr="00525ABE" w:rsidRDefault="00535B0F" w:rsidP="00CA6EAE">
            <w:pPr>
              <w:pStyle w:val="TableParagraph"/>
              <w:spacing w:before="8"/>
              <w:ind w:left="0" w:firstLine="0"/>
              <w:jc w:val="center"/>
              <w:rPr>
                <w:sz w:val="18"/>
                <w:szCs w:val="18"/>
              </w:rPr>
            </w:pPr>
          </w:p>
          <w:p w:rsidR="00535B0F" w:rsidRPr="00525ABE" w:rsidRDefault="00535B0F" w:rsidP="00CA6EAE">
            <w:pPr>
              <w:pStyle w:val="TableParagraph"/>
              <w:spacing w:before="8"/>
              <w:ind w:left="0" w:firstLine="0"/>
              <w:jc w:val="center"/>
              <w:rPr>
                <w:sz w:val="18"/>
                <w:szCs w:val="18"/>
              </w:rPr>
            </w:pPr>
            <w:r w:rsidRPr="00525ABE">
              <w:rPr>
                <w:sz w:val="18"/>
                <w:szCs w:val="18"/>
              </w:rPr>
              <w:t>Pacote com 1kg</w:t>
            </w:r>
          </w:p>
          <w:p w:rsidR="00535B0F" w:rsidRPr="00525ABE" w:rsidRDefault="00535B0F" w:rsidP="00CA6EAE">
            <w:pPr>
              <w:pStyle w:val="TableParagraph"/>
              <w:spacing w:before="8"/>
              <w:ind w:left="0" w:firstLine="0"/>
              <w:rPr>
                <w:sz w:val="18"/>
                <w:szCs w:val="18"/>
              </w:rPr>
            </w:pPr>
          </w:p>
          <w:p w:rsidR="00535B0F" w:rsidRPr="00525ABE" w:rsidRDefault="00535B0F" w:rsidP="00CA6EAE">
            <w:pPr>
              <w:pStyle w:val="TableParagraph"/>
              <w:spacing w:before="8"/>
              <w:ind w:left="0" w:firstLine="0"/>
              <w:rPr>
                <w:sz w:val="18"/>
                <w:szCs w:val="18"/>
              </w:rPr>
            </w:pPr>
          </w:p>
          <w:p w:rsidR="00535B0F" w:rsidRPr="00525ABE" w:rsidRDefault="00535B0F" w:rsidP="00CA6EAE">
            <w:pPr>
              <w:pStyle w:val="TableParagraph"/>
              <w:spacing w:before="8"/>
              <w:ind w:left="0" w:firstLine="0"/>
              <w:rPr>
                <w:sz w:val="18"/>
                <w:szCs w:val="18"/>
              </w:rPr>
            </w:pPr>
          </w:p>
          <w:p w:rsidR="00535B0F" w:rsidRPr="00525ABE" w:rsidRDefault="00535B0F" w:rsidP="00CA6EAE">
            <w:pPr>
              <w:pStyle w:val="TableParagraph"/>
              <w:spacing w:before="8"/>
              <w:ind w:left="0" w:firstLine="0"/>
              <w:jc w:val="center"/>
              <w:rPr>
                <w:sz w:val="18"/>
                <w:szCs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25</w:t>
            </w:r>
          </w:p>
        </w:tc>
        <w:tc>
          <w:tcPr>
            <w:tcW w:w="1417" w:type="dxa"/>
            <w:tcBorders>
              <w:top w:val="single" w:sz="4" w:space="0" w:color="auto"/>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SONHO DE VALSA</w:t>
            </w:r>
          </w:p>
        </w:tc>
        <w:tc>
          <w:tcPr>
            <w:tcW w:w="1276" w:type="dxa"/>
            <w:tcBorders>
              <w:top w:val="single" w:sz="4" w:space="0" w:color="auto"/>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40,46</w:t>
            </w:r>
          </w:p>
        </w:tc>
        <w:tc>
          <w:tcPr>
            <w:tcW w:w="1701" w:type="dxa"/>
            <w:tcBorders>
              <w:top w:val="single" w:sz="4" w:space="0" w:color="auto"/>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1.011,50</w:t>
            </w:r>
          </w:p>
        </w:tc>
      </w:tr>
      <w:tr w:rsidR="00535B0F" w:rsidRPr="000E1828" w:rsidTr="00CA6EAE">
        <w:trPr>
          <w:trHeight w:val="1155"/>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5</w:t>
            </w:r>
          </w:p>
        </w:tc>
        <w:tc>
          <w:tcPr>
            <w:tcW w:w="3754" w:type="dxa"/>
            <w:tcBorders>
              <w:top w:val="nil"/>
              <w:left w:val="nil"/>
              <w:bottom w:val="single" w:sz="4" w:space="0" w:color="auto"/>
              <w:right w:val="single" w:sz="4" w:space="0" w:color="auto"/>
            </w:tcBorders>
            <w:shd w:val="clear" w:color="auto" w:fill="auto"/>
            <w:noWrap/>
          </w:tcPr>
          <w:p w:rsidR="00535B0F" w:rsidRPr="00525ABE" w:rsidRDefault="00535B0F" w:rsidP="00CA6EAE">
            <w:pPr>
              <w:pStyle w:val="TableParagraph"/>
              <w:spacing w:before="10"/>
              <w:rPr>
                <w:sz w:val="18"/>
                <w:szCs w:val="18"/>
              </w:rPr>
            </w:pPr>
          </w:p>
          <w:p w:rsidR="00535B0F" w:rsidRPr="00525ABE" w:rsidRDefault="00535B0F" w:rsidP="00CA6EAE">
            <w:pPr>
              <w:pStyle w:val="TableParagraph"/>
              <w:spacing w:before="10"/>
              <w:ind w:left="0" w:firstLine="0"/>
              <w:rPr>
                <w:sz w:val="18"/>
                <w:szCs w:val="18"/>
              </w:rPr>
            </w:pPr>
            <w:r w:rsidRPr="00525ABE">
              <w:rPr>
                <w:b/>
                <w:bCs/>
                <w:sz w:val="18"/>
                <w:szCs w:val="18"/>
              </w:rPr>
              <w:t xml:space="preserve">Caixa de bombom </w:t>
            </w:r>
            <w:proofErr w:type="spellStart"/>
            <w:r w:rsidRPr="00525ABE">
              <w:rPr>
                <w:b/>
                <w:bCs/>
                <w:sz w:val="18"/>
                <w:szCs w:val="18"/>
              </w:rPr>
              <w:t>wafer</w:t>
            </w:r>
            <w:proofErr w:type="spellEnd"/>
            <w:r w:rsidRPr="00525ABE">
              <w:rPr>
                <w:sz w:val="18"/>
                <w:szCs w:val="18"/>
              </w:rPr>
              <w:t>, recheado, com cobertura de chocolate.</w:t>
            </w:r>
          </w:p>
        </w:tc>
        <w:tc>
          <w:tcPr>
            <w:tcW w:w="1134" w:type="dxa"/>
            <w:tcBorders>
              <w:top w:val="nil"/>
              <w:left w:val="nil"/>
              <w:bottom w:val="single" w:sz="4" w:space="0" w:color="auto"/>
              <w:right w:val="single" w:sz="4" w:space="0" w:color="auto"/>
            </w:tcBorders>
            <w:shd w:val="clear" w:color="auto" w:fill="auto"/>
            <w:noWrap/>
          </w:tcPr>
          <w:p w:rsidR="00535B0F" w:rsidRPr="00525ABE" w:rsidRDefault="00535B0F" w:rsidP="00CA6EAE">
            <w:pPr>
              <w:pStyle w:val="TableParagraph"/>
              <w:spacing w:before="8"/>
              <w:ind w:left="0" w:firstLine="0"/>
              <w:jc w:val="center"/>
              <w:rPr>
                <w:sz w:val="18"/>
                <w:szCs w:val="18"/>
              </w:rPr>
            </w:pPr>
          </w:p>
          <w:p w:rsidR="00535B0F" w:rsidRPr="00525ABE" w:rsidRDefault="00535B0F" w:rsidP="00CA6EAE">
            <w:pPr>
              <w:pStyle w:val="TableParagraph"/>
              <w:spacing w:before="8"/>
              <w:ind w:left="0" w:firstLine="0"/>
              <w:jc w:val="center"/>
              <w:rPr>
                <w:sz w:val="18"/>
                <w:szCs w:val="18"/>
                <w:lang w:val="en-US"/>
              </w:rPr>
            </w:pPr>
            <w:proofErr w:type="spellStart"/>
            <w:r w:rsidRPr="00525ABE">
              <w:rPr>
                <w:sz w:val="18"/>
                <w:szCs w:val="18"/>
                <w:lang w:val="en-US"/>
              </w:rPr>
              <w:t>Caixa</w:t>
            </w:r>
            <w:proofErr w:type="spellEnd"/>
            <w:r w:rsidRPr="00525ABE">
              <w:rPr>
                <w:sz w:val="18"/>
                <w:szCs w:val="18"/>
                <w:lang w:val="en-US"/>
              </w:rPr>
              <w:t xml:space="preserve"> com 126g</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b/>
                <w:bCs/>
                <w:sz w:val="18"/>
                <w:szCs w:val="18"/>
              </w:rPr>
              <w:t>100</w:t>
            </w:r>
          </w:p>
        </w:tc>
        <w:tc>
          <w:tcPr>
            <w:tcW w:w="1417"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BIS</w:t>
            </w:r>
          </w:p>
        </w:tc>
        <w:tc>
          <w:tcPr>
            <w:tcW w:w="1276"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5,45</w:t>
            </w:r>
          </w:p>
        </w:tc>
        <w:tc>
          <w:tcPr>
            <w:tcW w:w="1701"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545,00</w:t>
            </w:r>
          </w:p>
        </w:tc>
      </w:tr>
      <w:tr w:rsidR="00535B0F" w:rsidRPr="000E1828" w:rsidTr="00CA6EAE">
        <w:trPr>
          <w:trHeight w:val="115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6</w:t>
            </w:r>
          </w:p>
        </w:tc>
        <w:tc>
          <w:tcPr>
            <w:tcW w:w="3754" w:type="dxa"/>
            <w:tcBorders>
              <w:top w:val="single" w:sz="4" w:space="0" w:color="auto"/>
              <w:left w:val="single" w:sz="4" w:space="0" w:color="auto"/>
              <w:bottom w:val="single" w:sz="4" w:space="0" w:color="auto"/>
              <w:right w:val="single" w:sz="4" w:space="0" w:color="auto"/>
            </w:tcBorders>
            <w:shd w:val="clear" w:color="auto" w:fill="auto"/>
            <w:noWrap/>
          </w:tcPr>
          <w:p w:rsidR="00535B0F" w:rsidRPr="00525ABE" w:rsidRDefault="00535B0F" w:rsidP="00CA6EAE">
            <w:pPr>
              <w:pStyle w:val="TableParagraph"/>
              <w:spacing w:before="10"/>
              <w:ind w:left="0" w:firstLine="0"/>
              <w:rPr>
                <w:sz w:val="18"/>
                <w:szCs w:val="18"/>
              </w:rPr>
            </w:pPr>
          </w:p>
          <w:p w:rsidR="00535B0F" w:rsidRPr="00525ABE" w:rsidRDefault="00535B0F" w:rsidP="00CA6EAE">
            <w:pPr>
              <w:pStyle w:val="TableParagraph"/>
              <w:spacing w:before="10"/>
              <w:ind w:left="0" w:firstLine="0"/>
              <w:rPr>
                <w:sz w:val="18"/>
                <w:szCs w:val="18"/>
              </w:rPr>
            </w:pPr>
            <w:r w:rsidRPr="00525ABE">
              <w:rPr>
                <w:b/>
                <w:bCs/>
                <w:sz w:val="18"/>
                <w:szCs w:val="18"/>
              </w:rPr>
              <w:t>Chocolate em barra</w:t>
            </w:r>
            <w:r w:rsidRPr="00525ABE">
              <w:rPr>
                <w:sz w:val="18"/>
                <w:szCs w:val="18"/>
              </w:rPr>
              <w:t>, peso 20g, de boa qualidade, diversos sabores.</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35B0F" w:rsidRPr="00525ABE" w:rsidRDefault="00535B0F" w:rsidP="00CA6EAE">
            <w:pPr>
              <w:pStyle w:val="TableParagraph"/>
              <w:spacing w:before="8"/>
              <w:ind w:left="0" w:firstLine="0"/>
              <w:jc w:val="center"/>
              <w:rPr>
                <w:sz w:val="18"/>
                <w:szCs w:val="18"/>
                <w:lang w:val="en-US"/>
              </w:rPr>
            </w:pPr>
          </w:p>
          <w:p w:rsidR="00535B0F" w:rsidRPr="00525ABE" w:rsidRDefault="00535B0F" w:rsidP="00CA6EAE">
            <w:pPr>
              <w:pStyle w:val="TableParagraph"/>
              <w:spacing w:before="8"/>
              <w:ind w:left="0" w:firstLine="0"/>
              <w:jc w:val="center"/>
              <w:rPr>
                <w:sz w:val="18"/>
                <w:szCs w:val="18"/>
                <w:lang w:val="en-US"/>
              </w:rPr>
            </w:pPr>
            <w:proofErr w:type="spellStart"/>
            <w:r w:rsidRPr="00525ABE">
              <w:rPr>
                <w:sz w:val="18"/>
                <w:szCs w:val="18"/>
                <w:lang w:val="en-US"/>
              </w:rPr>
              <w:t>Caixa</w:t>
            </w:r>
            <w:proofErr w:type="spellEnd"/>
            <w:r w:rsidRPr="00525ABE">
              <w:rPr>
                <w:sz w:val="18"/>
                <w:szCs w:val="18"/>
                <w:lang w:val="en-US"/>
              </w:rPr>
              <w:t xml:space="preserve"> com 20 </w:t>
            </w:r>
            <w:proofErr w:type="spellStart"/>
            <w:r w:rsidRPr="00525ABE">
              <w:rPr>
                <w:sz w:val="18"/>
                <w:szCs w:val="18"/>
                <w:lang w:val="en-US"/>
              </w:rPr>
              <w:t>unidades</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LACTA</w:t>
            </w:r>
          </w:p>
        </w:tc>
        <w:tc>
          <w:tcPr>
            <w:tcW w:w="1276"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33,35</w:t>
            </w:r>
          </w:p>
        </w:tc>
        <w:tc>
          <w:tcPr>
            <w:tcW w:w="1701" w:type="dxa"/>
            <w:tcBorders>
              <w:top w:val="single" w:sz="4" w:space="0" w:color="auto"/>
              <w:left w:val="single" w:sz="4" w:space="0" w:color="auto"/>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333,50</w:t>
            </w:r>
          </w:p>
        </w:tc>
      </w:tr>
      <w:tr w:rsidR="00535B0F" w:rsidRPr="000E1828" w:rsidTr="00CA6EAE">
        <w:trPr>
          <w:trHeight w:val="1155"/>
        </w:trPr>
        <w:tc>
          <w:tcPr>
            <w:tcW w:w="6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sz w:val="18"/>
                <w:szCs w:val="18"/>
              </w:rPr>
            </w:pPr>
            <w:r w:rsidRPr="00525ABE">
              <w:rPr>
                <w:rFonts w:eastAsia="Times New Roman"/>
                <w:sz w:val="18"/>
                <w:szCs w:val="18"/>
              </w:rPr>
              <w:t>7</w:t>
            </w:r>
          </w:p>
        </w:tc>
        <w:tc>
          <w:tcPr>
            <w:tcW w:w="3754" w:type="dxa"/>
            <w:tcBorders>
              <w:top w:val="single" w:sz="4" w:space="0" w:color="auto"/>
              <w:left w:val="nil"/>
              <w:bottom w:val="single" w:sz="4" w:space="0" w:color="auto"/>
              <w:right w:val="single" w:sz="4" w:space="0" w:color="auto"/>
            </w:tcBorders>
            <w:shd w:val="clear" w:color="auto" w:fill="auto"/>
            <w:noWrap/>
          </w:tcPr>
          <w:p w:rsidR="00535B0F" w:rsidRPr="00525ABE" w:rsidRDefault="00535B0F" w:rsidP="00CA6EAE">
            <w:pPr>
              <w:pStyle w:val="TableParagraph"/>
              <w:spacing w:before="10"/>
              <w:ind w:left="0" w:firstLine="0"/>
              <w:rPr>
                <w:sz w:val="18"/>
                <w:szCs w:val="18"/>
              </w:rPr>
            </w:pPr>
          </w:p>
          <w:p w:rsidR="00535B0F" w:rsidRPr="00525ABE" w:rsidRDefault="00535B0F" w:rsidP="00CA6EAE">
            <w:pPr>
              <w:pStyle w:val="TableParagraph"/>
              <w:spacing w:before="10"/>
              <w:ind w:left="0" w:firstLine="0"/>
              <w:rPr>
                <w:sz w:val="18"/>
                <w:szCs w:val="18"/>
              </w:rPr>
            </w:pPr>
            <w:r w:rsidRPr="00525ABE">
              <w:rPr>
                <w:b/>
                <w:bCs/>
                <w:sz w:val="18"/>
                <w:szCs w:val="18"/>
              </w:rPr>
              <w:t>Barra de chocolate</w:t>
            </w:r>
            <w:r w:rsidRPr="00525ABE">
              <w:rPr>
                <w:sz w:val="18"/>
                <w:szCs w:val="18"/>
              </w:rPr>
              <w:t>, peso 100g, de boa qualidade, devidamente embalado, diversos sabores.</w:t>
            </w:r>
          </w:p>
        </w:tc>
        <w:tc>
          <w:tcPr>
            <w:tcW w:w="1134" w:type="dxa"/>
            <w:tcBorders>
              <w:top w:val="single" w:sz="4" w:space="0" w:color="auto"/>
              <w:left w:val="nil"/>
              <w:bottom w:val="single" w:sz="4" w:space="0" w:color="auto"/>
              <w:right w:val="single" w:sz="4" w:space="0" w:color="auto"/>
            </w:tcBorders>
            <w:shd w:val="clear" w:color="auto" w:fill="auto"/>
            <w:noWrap/>
          </w:tcPr>
          <w:p w:rsidR="00535B0F" w:rsidRPr="00525ABE" w:rsidRDefault="00535B0F" w:rsidP="00CA6EAE">
            <w:pPr>
              <w:pStyle w:val="TableParagraph"/>
              <w:spacing w:before="8"/>
              <w:ind w:left="0" w:firstLine="0"/>
              <w:jc w:val="center"/>
              <w:rPr>
                <w:sz w:val="18"/>
                <w:szCs w:val="18"/>
                <w:lang w:val="en-US"/>
              </w:rPr>
            </w:pPr>
          </w:p>
          <w:p w:rsidR="00535B0F" w:rsidRPr="00525ABE" w:rsidRDefault="00535B0F" w:rsidP="00CA6EAE">
            <w:pPr>
              <w:pStyle w:val="TableParagraph"/>
              <w:spacing w:before="8"/>
              <w:ind w:left="0" w:firstLine="0"/>
              <w:jc w:val="center"/>
              <w:rPr>
                <w:sz w:val="18"/>
                <w:szCs w:val="18"/>
                <w:lang w:val="en-US"/>
              </w:rPr>
            </w:pPr>
          </w:p>
          <w:p w:rsidR="00535B0F" w:rsidRPr="00525ABE" w:rsidRDefault="00535B0F" w:rsidP="00CA6EAE">
            <w:pPr>
              <w:pStyle w:val="TableParagraph"/>
              <w:spacing w:before="8"/>
              <w:ind w:left="0" w:firstLine="0"/>
              <w:jc w:val="center"/>
              <w:rPr>
                <w:sz w:val="18"/>
                <w:szCs w:val="18"/>
                <w:lang w:val="en-US"/>
              </w:rPr>
            </w:pPr>
            <w:proofErr w:type="spellStart"/>
            <w:r w:rsidRPr="00525ABE">
              <w:rPr>
                <w:sz w:val="18"/>
                <w:szCs w:val="18"/>
                <w:lang w:val="en-US"/>
              </w:rPr>
              <w:t>Unidade</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25</w:t>
            </w:r>
          </w:p>
        </w:tc>
        <w:tc>
          <w:tcPr>
            <w:tcW w:w="1417" w:type="dxa"/>
            <w:tcBorders>
              <w:top w:val="single" w:sz="4" w:space="0" w:color="auto"/>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NESTLE</w:t>
            </w:r>
          </w:p>
        </w:tc>
        <w:tc>
          <w:tcPr>
            <w:tcW w:w="1276" w:type="dxa"/>
            <w:tcBorders>
              <w:top w:val="single" w:sz="4" w:space="0" w:color="auto"/>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5,58</w:t>
            </w:r>
          </w:p>
        </w:tc>
        <w:tc>
          <w:tcPr>
            <w:tcW w:w="1701" w:type="dxa"/>
            <w:tcBorders>
              <w:top w:val="single" w:sz="4" w:space="0" w:color="auto"/>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139,50</w:t>
            </w:r>
          </w:p>
        </w:tc>
      </w:tr>
      <w:tr w:rsidR="00535B0F" w:rsidRPr="00525ABE" w:rsidTr="00CA6EAE">
        <w:trPr>
          <w:trHeight w:val="708"/>
        </w:trPr>
        <w:tc>
          <w:tcPr>
            <w:tcW w:w="10915" w:type="dxa"/>
            <w:gridSpan w:val="7"/>
            <w:tcBorders>
              <w:top w:val="single" w:sz="4" w:space="0" w:color="auto"/>
            </w:tcBorders>
            <w:shd w:val="clear" w:color="auto" w:fill="FFFFFF" w:themeFill="background1"/>
            <w:noWrap/>
            <w:vAlign w:val="center"/>
          </w:tcPr>
          <w:p w:rsidR="00535B0F" w:rsidRPr="00525ABE" w:rsidRDefault="00535B0F" w:rsidP="00CA6EAE">
            <w:pPr>
              <w:spacing w:after="8" w:line="253" w:lineRule="auto"/>
              <w:ind w:left="279" w:hanging="10"/>
              <w:rPr>
                <w:sz w:val="18"/>
                <w:szCs w:val="18"/>
              </w:rPr>
            </w:pPr>
            <w:r w:rsidRPr="00525ABE">
              <w:rPr>
                <w:b/>
                <w:sz w:val="18"/>
                <w:szCs w:val="18"/>
              </w:rPr>
              <w:t xml:space="preserve">TOTAL DO LOTE 6: R$ </w:t>
            </w:r>
            <w:r>
              <w:rPr>
                <w:b/>
                <w:sz w:val="18"/>
                <w:szCs w:val="18"/>
              </w:rPr>
              <w:t>4.751.78</w:t>
            </w:r>
            <w:r w:rsidRPr="00525ABE">
              <w:rPr>
                <w:b/>
                <w:sz w:val="18"/>
                <w:szCs w:val="18"/>
              </w:rPr>
              <w:t xml:space="preserve"> (</w:t>
            </w:r>
            <w:r>
              <w:rPr>
                <w:b/>
                <w:sz w:val="18"/>
                <w:szCs w:val="18"/>
              </w:rPr>
              <w:t>quatro mil, setecentos e cinquenta e um reais e setenta e oito centavos</w:t>
            </w:r>
            <w:r w:rsidRPr="00525ABE">
              <w:rPr>
                <w:b/>
                <w:sz w:val="18"/>
                <w:szCs w:val="18"/>
              </w:rPr>
              <w:t xml:space="preserve">) </w:t>
            </w:r>
          </w:p>
        </w:tc>
      </w:tr>
      <w:tr w:rsidR="00535B0F" w:rsidRPr="00525ABE" w:rsidTr="00CA6EAE">
        <w:trPr>
          <w:trHeight w:val="585"/>
        </w:trPr>
        <w:tc>
          <w:tcPr>
            <w:tcW w:w="10915" w:type="dxa"/>
            <w:gridSpan w:val="7"/>
            <w:tcBorders>
              <w:top w:val="single" w:sz="4" w:space="0" w:color="auto"/>
              <w:left w:val="single" w:sz="4" w:space="0" w:color="auto"/>
              <w:bottom w:val="single" w:sz="4" w:space="0" w:color="auto"/>
              <w:right w:val="single" w:sz="4" w:space="0" w:color="auto"/>
            </w:tcBorders>
            <w:shd w:val="clear" w:color="000000" w:fill="EEECE1"/>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LOTE 7</w:t>
            </w:r>
          </w:p>
        </w:tc>
      </w:tr>
      <w:tr w:rsidR="00535B0F" w:rsidRPr="00525ABE" w:rsidTr="00CA6EAE">
        <w:trPr>
          <w:trHeight w:val="749"/>
        </w:trPr>
        <w:tc>
          <w:tcPr>
            <w:tcW w:w="641" w:type="dxa"/>
            <w:tcBorders>
              <w:top w:val="nil"/>
              <w:left w:val="single" w:sz="4" w:space="0" w:color="auto"/>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ITEM</w:t>
            </w:r>
          </w:p>
        </w:tc>
        <w:tc>
          <w:tcPr>
            <w:tcW w:w="375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DESCRIÇÃO</w:t>
            </w:r>
          </w:p>
        </w:tc>
        <w:tc>
          <w:tcPr>
            <w:tcW w:w="1134" w:type="dxa"/>
            <w:tcBorders>
              <w:top w:val="nil"/>
              <w:left w:val="nil"/>
              <w:bottom w:val="single" w:sz="4" w:space="0" w:color="auto"/>
              <w:right w:val="single" w:sz="4" w:space="0" w:color="auto"/>
            </w:tcBorders>
            <w:shd w:val="clear" w:color="000000" w:fill="EBF1DE"/>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UNIDADE</w:t>
            </w:r>
          </w:p>
        </w:tc>
        <w:tc>
          <w:tcPr>
            <w:tcW w:w="992" w:type="dxa"/>
            <w:tcBorders>
              <w:top w:val="nil"/>
              <w:left w:val="nil"/>
              <w:bottom w:val="single" w:sz="4" w:space="0" w:color="auto"/>
              <w:right w:val="single" w:sz="4" w:space="0" w:color="auto"/>
            </w:tcBorders>
            <w:shd w:val="clear" w:color="000000" w:fill="EBF1DE"/>
            <w:vAlign w:val="center"/>
          </w:tcPr>
          <w:p w:rsidR="00535B0F" w:rsidRPr="00525ABE" w:rsidRDefault="00535B0F" w:rsidP="00CA6EAE">
            <w:pPr>
              <w:spacing w:after="0" w:line="240" w:lineRule="auto"/>
              <w:ind w:left="0" w:firstLine="0"/>
              <w:jc w:val="center"/>
              <w:rPr>
                <w:rFonts w:eastAsia="Times New Roman"/>
                <w:b/>
                <w:bCs/>
                <w:sz w:val="18"/>
                <w:szCs w:val="18"/>
              </w:rPr>
            </w:pPr>
            <w:proofErr w:type="spellStart"/>
            <w:r w:rsidRPr="00525ABE">
              <w:rPr>
                <w:rFonts w:eastAsia="Times New Roman"/>
                <w:b/>
                <w:bCs/>
                <w:sz w:val="18"/>
                <w:szCs w:val="18"/>
              </w:rPr>
              <w:t>Qtde</w:t>
            </w:r>
            <w:proofErr w:type="spellEnd"/>
          </w:p>
        </w:tc>
        <w:tc>
          <w:tcPr>
            <w:tcW w:w="1417"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MARCA</w:t>
            </w:r>
          </w:p>
        </w:tc>
        <w:tc>
          <w:tcPr>
            <w:tcW w:w="1276"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UNITÁRIO</w:t>
            </w:r>
          </w:p>
        </w:tc>
        <w:tc>
          <w:tcPr>
            <w:tcW w:w="1701" w:type="dxa"/>
            <w:tcBorders>
              <w:top w:val="nil"/>
              <w:left w:val="nil"/>
              <w:bottom w:val="single" w:sz="4" w:space="0" w:color="auto"/>
              <w:right w:val="single" w:sz="4" w:space="0" w:color="auto"/>
            </w:tcBorders>
            <w:shd w:val="clear" w:color="000000" w:fill="EBF1DE"/>
          </w:tcPr>
          <w:p w:rsidR="00535B0F" w:rsidRPr="00525ABE" w:rsidRDefault="00535B0F" w:rsidP="00CA6EAE">
            <w:pPr>
              <w:spacing w:after="0" w:line="240" w:lineRule="auto"/>
              <w:ind w:left="0" w:firstLine="0"/>
              <w:jc w:val="center"/>
              <w:rPr>
                <w:rFonts w:eastAsia="Times New Roman"/>
                <w:b/>
                <w:bCs/>
                <w:sz w:val="18"/>
                <w:szCs w:val="18"/>
              </w:rPr>
            </w:pPr>
          </w:p>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VALOR TOTAL</w:t>
            </w:r>
          </w:p>
        </w:tc>
      </w:tr>
      <w:tr w:rsidR="00535B0F" w:rsidRPr="000E1828" w:rsidTr="00CA6EAE">
        <w:trPr>
          <w:trHeight w:val="135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1</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b/>
                <w:bCs/>
                <w:sz w:val="18"/>
                <w:szCs w:val="18"/>
              </w:rPr>
            </w:pPr>
            <w:r w:rsidRPr="00525ABE">
              <w:rPr>
                <w:b/>
                <w:bCs/>
                <w:sz w:val="18"/>
                <w:szCs w:val="18"/>
              </w:rPr>
              <w:t>Trufa de chocolate</w:t>
            </w:r>
            <w:r w:rsidRPr="00525ABE">
              <w:rPr>
                <w:sz w:val="18"/>
                <w:szCs w:val="18"/>
              </w:rPr>
              <w:t>, peso 30g, com recheio, de boa qualidade, devidamente embalada, diversos sabores.</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sz w:val="18"/>
                <w:szCs w:val="18"/>
              </w:rPr>
              <w:t>Unidade</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200</w:t>
            </w:r>
          </w:p>
        </w:tc>
        <w:tc>
          <w:tcPr>
            <w:tcW w:w="1417"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CACAU SHOW</w:t>
            </w:r>
          </w:p>
        </w:tc>
        <w:tc>
          <w:tcPr>
            <w:tcW w:w="1276"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3,85</w:t>
            </w:r>
          </w:p>
        </w:tc>
        <w:tc>
          <w:tcPr>
            <w:tcW w:w="1701" w:type="dxa"/>
            <w:tcBorders>
              <w:top w:val="nil"/>
              <w:left w:val="nil"/>
              <w:bottom w:val="single" w:sz="4" w:space="0" w:color="auto"/>
              <w:right w:val="single" w:sz="4" w:space="0" w:color="auto"/>
            </w:tcBorders>
            <w:vAlign w:val="center"/>
          </w:tcPr>
          <w:p w:rsidR="00535B0F"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770,00</w:t>
            </w:r>
          </w:p>
          <w:p w:rsidR="00535B0F" w:rsidRPr="000E1828" w:rsidRDefault="00535B0F" w:rsidP="00CA6EAE">
            <w:pPr>
              <w:ind w:left="72" w:firstLine="0"/>
              <w:rPr>
                <w:sz w:val="16"/>
                <w:szCs w:val="16"/>
                <w:lang w:val="pt-PT" w:eastAsia="pt-PT" w:bidi="pt-PT"/>
              </w:rPr>
            </w:pPr>
          </w:p>
        </w:tc>
      </w:tr>
      <w:tr w:rsidR="00535B0F" w:rsidRPr="000E1828" w:rsidTr="00CA6EAE">
        <w:trPr>
          <w:trHeight w:val="930"/>
        </w:trPr>
        <w:tc>
          <w:tcPr>
            <w:tcW w:w="641" w:type="dxa"/>
            <w:tcBorders>
              <w:top w:val="nil"/>
              <w:left w:val="single" w:sz="4" w:space="0" w:color="auto"/>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w:t>
            </w:r>
          </w:p>
        </w:tc>
        <w:tc>
          <w:tcPr>
            <w:tcW w:w="375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rPr>
                <w:rFonts w:eastAsia="Times New Roman"/>
                <w:b/>
                <w:bCs/>
                <w:sz w:val="18"/>
                <w:szCs w:val="18"/>
              </w:rPr>
            </w:pPr>
            <w:r w:rsidRPr="00525ABE">
              <w:rPr>
                <w:sz w:val="18"/>
                <w:szCs w:val="18"/>
              </w:rPr>
              <w:t xml:space="preserve">Caixa contendo 3 doces, confeccionados com um disco de </w:t>
            </w:r>
            <w:proofErr w:type="spellStart"/>
            <w:r w:rsidRPr="00525ABE">
              <w:rPr>
                <w:sz w:val="18"/>
                <w:szCs w:val="18"/>
              </w:rPr>
              <w:t>wafer</w:t>
            </w:r>
            <w:proofErr w:type="spellEnd"/>
            <w:r w:rsidRPr="00525ABE">
              <w:rPr>
                <w:sz w:val="18"/>
                <w:szCs w:val="18"/>
              </w:rPr>
              <w:t xml:space="preserve">, </w:t>
            </w:r>
            <w:proofErr w:type="spellStart"/>
            <w:r w:rsidRPr="00525ABE">
              <w:rPr>
                <w:sz w:val="18"/>
                <w:szCs w:val="18"/>
              </w:rPr>
              <w:t>marshmallow</w:t>
            </w:r>
            <w:proofErr w:type="spellEnd"/>
            <w:r w:rsidRPr="00525ABE">
              <w:rPr>
                <w:sz w:val="18"/>
                <w:szCs w:val="18"/>
              </w:rPr>
              <w:t xml:space="preserve"> e coberto com chocolate, de boa qualidade.</w:t>
            </w:r>
          </w:p>
        </w:tc>
        <w:tc>
          <w:tcPr>
            <w:tcW w:w="1134"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sz w:val="18"/>
                <w:szCs w:val="18"/>
              </w:rPr>
              <w:t>Caixa com 90g</w:t>
            </w:r>
          </w:p>
        </w:tc>
        <w:tc>
          <w:tcPr>
            <w:tcW w:w="992" w:type="dxa"/>
            <w:tcBorders>
              <w:top w:val="nil"/>
              <w:left w:val="nil"/>
              <w:bottom w:val="single" w:sz="4" w:space="0" w:color="auto"/>
              <w:right w:val="single" w:sz="4" w:space="0" w:color="auto"/>
            </w:tcBorders>
            <w:shd w:val="clear" w:color="auto" w:fill="auto"/>
            <w:noWrap/>
            <w:vAlign w:val="center"/>
          </w:tcPr>
          <w:p w:rsidR="00535B0F" w:rsidRPr="00525ABE" w:rsidRDefault="00535B0F" w:rsidP="00CA6EAE">
            <w:pPr>
              <w:spacing w:after="0" w:line="240" w:lineRule="auto"/>
              <w:ind w:left="0" w:firstLine="0"/>
              <w:jc w:val="center"/>
              <w:rPr>
                <w:rFonts w:eastAsia="Times New Roman"/>
                <w:b/>
                <w:bCs/>
                <w:sz w:val="18"/>
                <w:szCs w:val="18"/>
              </w:rPr>
            </w:pPr>
            <w:r w:rsidRPr="00525ABE">
              <w:rPr>
                <w:rFonts w:eastAsia="Times New Roman"/>
                <w:b/>
                <w:bCs/>
                <w:sz w:val="18"/>
                <w:szCs w:val="18"/>
              </w:rPr>
              <w:t>20</w:t>
            </w:r>
          </w:p>
        </w:tc>
        <w:tc>
          <w:tcPr>
            <w:tcW w:w="1417"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sidRPr="000E1828">
              <w:rPr>
                <w:sz w:val="16"/>
                <w:szCs w:val="16"/>
                <w:lang w:val="pt-PT" w:eastAsia="pt-PT" w:bidi="pt-PT"/>
              </w:rPr>
              <w:t>CACAU SHOW</w:t>
            </w:r>
          </w:p>
        </w:tc>
        <w:tc>
          <w:tcPr>
            <w:tcW w:w="1276"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14,70</w:t>
            </w:r>
          </w:p>
          <w:p w:rsidR="00535B0F" w:rsidRPr="000E1828" w:rsidRDefault="00535B0F" w:rsidP="00CA6EAE">
            <w:pPr>
              <w:ind w:left="72" w:firstLine="0"/>
              <w:jc w:val="center"/>
              <w:rPr>
                <w:sz w:val="16"/>
                <w:szCs w:val="16"/>
                <w:lang w:val="pt-PT" w:eastAsia="pt-PT" w:bidi="pt-PT"/>
              </w:rPr>
            </w:pPr>
          </w:p>
        </w:tc>
        <w:tc>
          <w:tcPr>
            <w:tcW w:w="1701" w:type="dxa"/>
            <w:tcBorders>
              <w:top w:val="nil"/>
              <w:left w:val="nil"/>
              <w:bottom w:val="single" w:sz="4" w:space="0" w:color="auto"/>
              <w:right w:val="single" w:sz="4" w:space="0" w:color="auto"/>
            </w:tcBorders>
            <w:vAlign w:val="center"/>
          </w:tcPr>
          <w:p w:rsidR="00535B0F" w:rsidRPr="000E1828" w:rsidRDefault="00535B0F" w:rsidP="00CA6EAE">
            <w:pPr>
              <w:ind w:left="72" w:firstLine="0"/>
              <w:jc w:val="center"/>
              <w:rPr>
                <w:sz w:val="16"/>
                <w:szCs w:val="16"/>
                <w:lang w:val="pt-PT" w:eastAsia="pt-PT" w:bidi="pt-PT"/>
              </w:rPr>
            </w:pPr>
            <w:r>
              <w:rPr>
                <w:sz w:val="16"/>
                <w:szCs w:val="16"/>
                <w:lang w:val="pt-PT" w:eastAsia="pt-PT" w:bidi="pt-PT"/>
              </w:rPr>
              <w:t xml:space="preserve">R$ </w:t>
            </w:r>
            <w:r w:rsidRPr="000E1828">
              <w:rPr>
                <w:sz w:val="16"/>
                <w:szCs w:val="16"/>
                <w:lang w:val="pt-PT" w:eastAsia="pt-PT" w:bidi="pt-PT"/>
              </w:rPr>
              <w:t>294,00</w:t>
            </w:r>
          </w:p>
        </w:tc>
      </w:tr>
      <w:tr w:rsidR="00535B0F" w:rsidRPr="00525ABE" w:rsidTr="00CA6EAE">
        <w:trPr>
          <w:trHeight w:val="905"/>
        </w:trPr>
        <w:tc>
          <w:tcPr>
            <w:tcW w:w="10915" w:type="dxa"/>
            <w:gridSpan w:val="7"/>
            <w:tcBorders>
              <w:top w:val="single" w:sz="4" w:space="0" w:color="auto"/>
            </w:tcBorders>
            <w:shd w:val="clear" w:color="auto" w:fill="FFFFFF" w:themeFill="background1"/>
            <w:noWrap/>
            <w:vAlign w:val="center"/>
          </w:tcPr>
          <w:p w:rsidR="00535B0F" w:rsidRPr="00525ABE" w:rsidRDefault="00535B0F" w:rsidP="00CA6EAE">
            <w:pPr>
              <w:spacing w:after="8" w:line="253" w:lineRule="auto"/>
              <w:ind w:left="279" w:hanging="10"/>
              <w:rPr>
                <w:sz w:val="18"/>
                <w:szCs w:val="18"/>
              </w:rPr>
            </w:pPr>
            <w:r w:rsidRPr="00525ABE">
              <w:rPr>
                <w:b/>
                <w:sz w:val="18"/>
                <w:szCs w:val="18"/>
              </w:rPr>
              <w:t xml:space="preserve">TOTAL DO LOTE 7: R$ </w:t>
            </w:r>
            <w:r>
              <w:rPr>
                <w:b/>
                <w:sz w:val="18"/>
                <w:szCs w:val="18"/>
              </w:rPr>
              <w:t>1.064,00</w:t>
            </w:r>
            <w:r w:rsidRPr="00525ABE">
              <w:rPr>
                <w:b/>
                <w:sz w:val="18"/>
                <w:szCs w:val="18"/>
              </w:rPr>
              <w:t xml:space="preserve"> (</w:t>
            </w:r>
            <w:r>
              <w:rPr>
                <w:b/>
                <w:sz w:val="18"/>
                <w:szCs w:val="18"/>
              </w:rPr>
              <w:t>mil e sessenta e quatro reais</w:t>
            </w:r>
            <w:r w:rsidRPr="00525ABE">
              <w:rPr>
                <w:b/>
                <w:sz w:val="18"/>
                <w:szCs w:val="18"/>
              </w:rPr>
              <w:t xml:space="preserve">) </w:t>
            </w:r>
          </w:p>
        </w:tc>
      </w:tr>
    </w:tbl>
    <w:p w:rsidR="00535B0F" w:rsidRPr="00535B0F" w:rsidRDefault="00535B0F" w:rsidP="00535B0F"/>
    <w:p w:rsidR="00296C4B" w:rsidRPr="00296C4B" w:rsidRDefault="00296C4B" w:rsidP="00296C4B">
      <w:pPr>
        <w:ind w:left="142"/>
      </w:pPr>
    </w:p>
    <w:p w:rsidR="00004539" w:rsidRPr="009D5B41" w:rsidRDefault="00004539" w:rsidP="00296C4B">
      <w:pPr>
        <w:pStyle w:val="Ttulo2"/>
        <w:tabs>
          <w:tab w:val="center" w:pos="628"/>
          <w:tab w:val="center" w:pos="2829"/>
        </w:tabs>
        <w:spacing w:line="276" w:lineRule="auto"/>
        <w:ind w:left="142" w:firstLine="0"/>
        <w:rPr>
          <w:sz w:val="22"/>
        </w:rPr>
      </w:pPr>
      <w:r w:rsidRPr="009D5B41">
        <w:rPr>
          <w:sz w:val="22"/>
        </w:rPr>
        <w:t>CLÁUSULA SEGUNDA – DA FORMA DE FORNECIMENTO E DOS PRAZOS DE ENTREGA</w:t>
      </w:r>
    </w:p>
    <w:p w:rsidR="00004539" w:rsidRDefault="00004539" w:rsidP="00004539">
      <w:pPr>
        <w:spacing w:after="0" w:line="276" w:lineRule="auto"/>
        <w:ind w:left="-567" w:right="-568" w:hanging="567"/>
      </w:pPr>
      <w:r w:rsidRPr="009D5B41">
        <w:t xml:space="preserve"> </w:t>
      </w:r>
    </w:p>
    <w:p w:rsidR="00004539" w:rsidRPr="009D5B41" w:rsidRDefault="00004539" w:rsidP="00535B0F">
      <w:pPr>
        <w:pStyle w:val="PargrafodaLista"/>
        <w:numPr>
          <w:ilvl w:val="0"/>
          <w:numId w:val="2"/>
        </w:numPr>
        <w:spacing w:after="3" w:line="276" w:lineRule="auto"/>
        <w:ind w:left="567" w:hanging="567"/>
        <w:jc w:val="both"/>
        <w:rPr>
          <w:rFonts w:ascii="Arial" w:hAnsi="Arial" w:cs="Arial"/>
          <w:sz w:val="22"/>
          <w:szCs w:val="22"/>
        </w:rPr>
      </w:pPr>
      <w:r w:rsidRPr="009D5B41">
        <w:rPr>
          <w:rFonts w:ascii="Arial" w:hAnsi="Arial" w:cs="Arial"/>
          <w:sz w:val="22"/>
          <w:szCs w:val="22"/>
        </w:rPr>
        <w:lastRenderedPageBreak/>
        <w:t xml:space="preserve">O fornecimento será parcelado, conforme a necessidade da </w:t>
      </w:r>
      <w:r w:rsidRPr="00B52CFC">
        <w:rPr>
          <w:rFonts w:ascii="Arial" w:hAnsi="Arial" w:cs="Arial"/>
          <w:b/>
          <w:sz w:val="22"/>
          <w:szCs w:val="22"/>
        </w:rPr>
        <w:t>CÂMARA MUNICIPAL</w:t>
      </w:r>
      <w:r w:rsidRPr="009D5B41">
        <w:rPr>
          <w:rFonts w:ascii="Arial" w:hAnsi="Arial" w:cs="Arial"/>
          <w:sz w:val="22"/>
          <w:szCs w:val="22"/>
        </w:rPr>
        <w:t xml:space="preserve">, e se dará a partir da emissão da respectiva Ordem de Fornecimento ou documento equivalente, após a assinatura da Ata de Registro de Preços.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PargrafodaLista"/>
        <w:numPr>
          <w:ilvl w:val="0"/>
          <w:numId w:val="2"/>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A </w:t>
      </w:r>
      <w:r w:rsidRPr="00B52CFC">
        <w:rPr>
          <w:rFonts w:ascii="Arial" w:hAnsi="Arial" w:cs="Arial"/>
          <w:b/>
          <w:sz w:val="22"/>
          <w:szCs w:val="22"/>
        </w:rPr>
        <w:t>CONTRATADA</w:t>
      </w:r>
      <w:r w:rsidRPr="009D5B41">
        <w:rPr>
          <w:rFonts w:ascii="Arial" w:hAnsi="Arial" w:cs="Arial"/>
          <w:sz w:val="22"/>
          <w:szCs w:val="22"/>
        </w:rPr>
        <w:t xml:space="preserve"> deverá fazer a entrega dos itens 11 e 12</w:t>
      </w:r>
      <w:r>
        <w:rPr>
          <w:rFonts w:ascii="Arial" w:hAnsi="Arial" w:cs="Arial"/>
          <w:sz w:val="22"/>
          <w:szCs w:val="22"/>
        </w:rPr>
        <w:t xml:space="preserve"> do Lote 1</w:t>
      </w:r>
      <w:r w:rsidRPr="009D5B41">
        <w:rPr>
          <w:rFonts w:ascii="Arial" w:hAnsi="Arial" w:cs="Arial"/>
          <w:sz w:val="22"/>
          <w:szCs w:val="22"/>
        </w:rPr>
        <w:t xml:space="preserve"> de segunda a quinta-feira às 14h00min e às sextas-feiras às 7h30min, na sede da </w:t>
      </w:r>
      <w:r w:rsidRPr="00B52CFC">
        <w:rPr>
          <w:rFonts w:ascii="Arial" w:hAnsi="Arial" w:cs="Arial"/>
          <w:b/>
          <w:sz w:val="22"/>
          <w:szCs w:val="22"/>
        </w:rPr>
        <w:t>CÂMARA MUNICIPAL</w:t>
      </w:r>
      <w:r w:rsidRPr="009D5B41">
        <w:rPr>
          <w:rFonts w:ascii="Arial" w:hAnsi="Arial" w:cs="Arial"/>
          <w:sz w:val="22"/>
          <w:szCs w:val="22"/>
        </w:rPr>
        <w:t xml:space="preserve">, localizada na Avenida São Francisco, 320, Primavera – Pouso </w:t>
      </w:r>
      <w:proofErr w:type="spellStart"/>
      <w:r w:rsidRPr="009D5B41">
        <w:rPr>
          <w:rFonts w:ascii="Arial" w:hAnsi="Arial" w:cs="Arial"/>
          <w:sz w:val="22"/>
          <w:szCs w:val="22"/>
        </w:rPr>
        <w:t>Alegre-MG</w:t>
      </w:r>
      <w:proofErr w:type="spellEnd"/>
      <w:r w:rsidRPr="009D5B41">
        <w:rPr>
          <w:rFonts w:ascii="Arial" w:hAnsi="Arial" w:cs="Arial"/>
          <w:sz w:val="22"/>
          <w:szCs w:val="22"/>
        </w:rPr>
        <w:t>, de acordo com as quantidades definidas em cronograma semanal emitido pelo Setor de Almoxarifado.</w:t>
      </w:r>
      <w:r w:rsidRPr="009D5B41">
        <w:rPr>
          <w:rFonts w:ascii="Arial" w:hAnsi="Arial" w:cs="Arial"/>
          <w:color w:val="C00000"/>
          <w:sz w:val="22"/>
          <w:szCs w:val="22"/>
        </w:rPr>
        <w:t xml:space="preserve">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PargrafodaLista"/>
        <w:numPr>
          <w:ilvl w:val="1"/>
          <w:numId w:val="3"/>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Após a emissão das respectivas Ordens de Fornecimento, conforme a necessidade </w:t>
      </w:r>
      <w:r>
        <w:rPr>
          <w:rFonts w:ascii="Arial" w:hAnsi="Arial" w:cs="Arial"/>
          <w:sz w:val="22"/>
          <w:szCs w:val="22"/>
        </w:rPr>
        <w:t xml:space="preserve">da </w:t>
      </w:r>
      <w:r w:rsidRPr="00B52CFC">
        <w:rPr>
          <w:rFonts w:ascii="Arial" w:hAnsi="Arial" w:cs="Arial"/>
          <w:b/>
          <w:sz w:val="22"/>
          <w:szCs w:val="22"/>
        </w:rPr>
        <w:t>CÂMARA MUNICIPAL</w:t>
      </w:r>
      <w:r w:rsidRPr="009D5B41">
        <w:rPr>
          <w:rFonts w:ascii="Arial" w:hAnsi="Arial" w:cs="Arial"/>
          <w:sz w:val="22"/>
          <w:szCs w:val="22"/>
        </w:rPr>
        <w:t xml:space="preserve">, o prazo para entrega dos demais itens será de 48 horas.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PargrafodaLista"/>
        <w:numPr>
          <w:ilvl w:val="0"/>
          <w:numId w:val="2"/>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 aceite dos gêneros alimentícios estará condicionado à conferência, exame qualitativo e aceitação/aprovação final, a ser realizada pelo servidor responsável pelo recebimento do material;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PargrafodaLista"/>
        <w:numPr>
          <w:ilvl w:val="0"/>
          <w:numId w:val="2"/>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Os itens 11 (onze) e 12 (doze) do Lote 1, pães doce e francês, respectivamente, deverão ser entregues embalados de maneira higiênica.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PargrafodaLista"/>
        <w:numPr>
          <w:ilvl w:val="1"/>
          <w:numId w:val="4"/>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Serão rejeitados os pães queimados ou </w:t>
      </w:r>
      <w:proofErr w:type="gramStart"/>
      <w:r w:rsidRPr="009D5B41">
        <w:rPr>
          <w:rFonts w:ascii="Arial" w:hAnsi="Arial" w:cs="Arial"/>
          <w:sz w:val="22"/>
          <w:szCs w:val="22"/>
        </w:rPr>
        <w:t>mal cozidos</w:t>
      </w:r>
      <w:proofErr w:type="gramEnd"/>
      <w:r w:rsidRPr="009D5B41">
        <w:rPr>
          <w:rFonts w:ascii="Arial" w:hAnsi="Arial" w:cs="Arial"/>
          <w:sz w:val="22"/>
          <w:szCs w:val="22"/>
        </w:rPr>
        <w:t xml:space="preserve">;  </w:t>
      </w:r>
    </w:p>
    <w:p w:rsidR="00004539" w:rsidRPr="009D5B41" w:rsidRDefault="00004539" w:rsidP="00535B0F">
      <w:pPr>
        <w:spacing w:after="0" w:line="276" w:lineRule="auto"/>
        <w:ind w:left="567" w:hanging="709"/>
      </w:pPr>
      <w:r w:rsidRPr="009D5B41">
        <w:t xml:space="preserve"> </w:t>
      </w:r>
    </w:p>
    <w:p w:rsidR="00004539" w:rsidRPr="009D5B41" w:rsidRDefault="00004539" w:rsidP="00535B0F">
      <w:pPr>
        <w:pStyle w:val="PargrafodaLista"/>
        <w:numPr>
          <w:ilvl w:val="0"/>
          <w:numId w:val="2"/>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Os pães deverão ser fabricados com matérias-primas de primeira qualidade e deverão ser entregues em perfeito estado de conservação.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PargrafodaLista"/>
        <w:numPr>
          <w:ilvl w:val="0"/>
          <w:numId w:val="2"/>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 objeto deste </w:t>
      </w:r>
      <w:r>
        <w:rPr>
          <w:rFonts w:ascii="Arial" w:hAnsi="Arial" w:cs="Arial"/>
          <w:sz w:val="22"/>
          <w:szCs w:val="22"/>
        </w:rPr>
        <w:t>Contrato de Expectativa de Fornecimento</w:t>
      </w:r>
      <w:r w:rsidRPr="009D5B41">
        <w:rPr>
          <w:rFonts w:ascii="Arial" w:hAnsi="Arial" w:cs="Arial"/>
          <w:sz w:val="22"/>
          <w:szCs w:val="22"/>
        </w:rPr>
        <w:t xml:space="preserve"> será devolvido ou rejeitado caso não atenda às especificações e formas determinadas no Anexo I </w:t>
      </w:r>
      <w:r>
        <w:rPr>
          <w:rFonts w:ascii="Arial" w:hAnsi="Arial" w:cs="Arial"/>
          <w:sz w:val="22"/>
          <w:szCs w:val="22"/>
        </w:rPr>
        <w:t>- Termo de Referência, ficando a</w:t>
      </w:r>
      <w:r w:rsidRPr="009D5B41">
        <w:rPr>
          <w:rFonts w:ascii="Arial" w:hAnsi="Arial" w:cs="Arial"/>
          <w:sz w:val="22"/>
          <w:szCs w:val="22"/>
        </w:rPr>
        <w:t xml:space="preserve"> </w:t>
      </w:r>
      <w:r w:rsidRPr="00B52CFC">
        <w:rPr>
          <w:rFonts w:ascii="Arial" w:hAnsi="Arial" w:cs="Arial"/>
          <w:b/>
          <w:sz w:val="22"/>
          <w:szCs w:val="22"/>
        </w:rPr>
        <w:t>CONTRATADA</w:t>
      </w:r>
      <w:r w:rsidRPr="009D5B41">
        <w:rPr>
          <w:rFonts w:ascii="Arial" w:hAnsi="Arial" w:cs="Arial"/>
          <w:sz w:val="22"/>
          <w:szCs w:val="22"/>
        </w:rPr>
        <w:t xml:space="preserve"> responsável pelo ônus inerente à entrega adequada do objeto solicitado no prazo máximo de 03 (três) dias úteis contados a partir da data de sua devolução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PargrafodaLista"/>
        <w:numPr>
          <w:ilvl w:val="0"/>
          <w:numId w:val="2"/>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No caso de rejeição ou devolução, os itens 11 (onze) e 12 (doze) lote 1, pães doce e francês, respectivamente, deverão ser substituídos no prazo de 1 (uma) hora.  </w:t>
      </w:r>
    </w:p>
    <w:p w:rsidR="00004539" w:rsidRPr="009D5B41" w:rsidRDefault="00004539" w:rsidP="00535B0F">
      <w:pPr>
        <w:spacing w:after="0" w:line="276" w:lineRule="auto"/>
        <w:ind w:left="567" w:hanging="567"/>
      </w:pPr>
      <w:r w:rsidRPr="009D5B41">
        <w:t xml:space="preserve"> </w:t>
      </w:r>
    </w:p>
    <w:p w:rsidR="00004539" w:rsidRPr="009D5B41" w:rsidRDefault="00004539" w:rsidP="00535B0F">
      <w:pPr>
        <w:pStyle w:val="NormalWeb"/>
        <w:numPr>
          <w:ilvl w:val="0"/>
          <w:numId w:val="2"/>
        </w:numPr>
        <w:spacing w:before="0" w:beforeAutospacing="0" w:after="0" w:afterAutospacing="0" w:line="276" w:lineRule="auto"/>
        <w:ind w:left="567" w:hanging="567"/>
        <w:jc w:val="both"/>
        <w:rPr>
          <w:rFonts w:ascii="Arial" w:hAnsi="Arial" w:cs="Arial"/>
          <w:color w:val="FF0000"/>
          <w:sz w:val="22"/>
          <w:szCs w:val="22"/>
        </w:rPr>
      </w:pPr>
      <w:r w:rsidRPr="009D5B41">
        <w:rPr>
          <w:rFonts w:ascii="Arial" w:hAnsi="Arial" w:cs="Arial"/>
          <w:sz w:val="22"/>
          <w:szCs w:val="22"/>
          <w:u w:val="single" w:color="000000"/>
        </w:rPr>
        <w:t>O objeto da presente licitação poderá sofrer acréscimos e supressões, conforme previsto no</w:t>
      </w:r>
      <w:r w:rsidRPr="009D5B41">
        <w:rPr>
          <w:rFonts w:ascii="Arial" w:hAnsi="Arial" w:cs="Arial"/>
          <w:sz w:val="22"/>
          <w:szCs w:val="22"/>
        </w:rPr>
        <w:t xml:space="preserve"> </w:t>
      </w:r>
      <w:r w:rsidRPr="009D5B41">
        <w:rPr>
          <w:rFonts w:ascii="Arial" w:hAnsi="Arial" w:cs="Arial"/>
          <w:sz w:val="22"/>
          <w:szCs w:val="22"/>
          <w:u w:val="single" w:color="000000"/>
        </w:rPr>
        <w:t>parágrafo 1º do art. 65 da Lei 8.666/93.</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spacing w:before="0" w:beforeAutospacing="0" w:after="0" w:afterAutospacing="0" w:line="276" w:lineRule="auto"/>
        <w:ind w:left="567"/>
        <w:jc w:val="both"/>
        <w:rPr>
          <w:rFonts w:ascii="Arial" w:hAnsi="Arial" w:cs="Arial"/>
          <w:b/>
          <w:sz w:val="22"/>
          <w:szCs w:val="22"/>
        </w:rPr>
      </w:pPr>
      <w:r w:rsidRPr="009D5B41">
        <w:rPr>
          <w:rFonts w:ascii="Arial" w:hAnsi="Arial" w:cs="Arial"/>
          <w:b/>
          <w:sz w:val="22"/>
          <w:szCs w:val="22"/>
        </w:rPr>
        <w:t>CLÁUSULA TERCEIRA – DO PREÇO</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0"/>
          <w:numId w:val="1"/>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Pelo fornecimento do objeto previsto na cláusula primeira deste Contrato de Expectativa de Fornecimento, a </w:t>
      </w:r>
      <w:r w:rsidRPr="00B52CFC">
        <w:rPr>
          <w:rFonts w:ascii="Arial" w:hAnsi="Arial" w:cs="Arial"/>
          <w:b/>
          <w:sz w:val="22"/>
          <w:szCs w:val="22"/>
        </w:rPr>
        <w:t>CÂMARA MUNICIPAL</w:t>
      </w:r>
      <w:r w:rsidRPr="009D5B41">
        <w:rPr>
          <w:rFonts w:ascii="Arial" w:hAnsi="Arial" w:cs="Arial"/>
          <w:sz w:val="22"/>
          <w:szCs w:val="22"/>
        </w:rPr>
        <w:t xml:space="preserve"> pagará à </w:t>
      </w:r>
      <w:r w:rsidRPr="00B52CFC">
        <w:rPr>
          <w:rFonts w:ascii="Arial" w:hAnsi="Arial" w:cs="Arial"/>
          <w:b/>
          <w:sz w:val="22"/>
          <w:szCs w:val="22"/>
        </w:rPr>
        <w:t>CONTRATADA</w:t>
      </w:r>
      <w:r w:rsidRPr="009D5B41">
        <w:rPr>
          <w:rFonts w:ascii="Arial" w:hAnsi="Arial" w:cs="Arial"/>
          <w:sz w:val="22"/>
          <w:szCs w:val="22"/>
        </w:rPr>
        <w:t xml:space="preserve">, conforme </w:t>
      </w:r>
      <w:r w:rsidRPr="00B52CFC">
        <w:rPr>
          <w:rFonts w:ascii="Arial" w:hAnsi="Arial" w:cs="Arial"/>
          <w:sz w:val="22"/>
          <w:szCs w:val="22"/>
        </w:rPr>
        <w:t>Cláusula Quarta deste instrumento</w:t>
      </w:r>
      <w:r w:rsidRPr="009D5B41">
        <w:rPr>
          <w:rFonts w:ascii="Arial" w:hAnsi="Arial" w:cs="Arial"/>
          <w:sz w:val="22"/>
          <w:szCs w:val="22"/>
        </w:rPr>
        <w:t>, a importância referente a quantidade requisitada, observada a proposta comercial do processo licitatório em epígrafe e a efetiva prestação dos serviços.</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Ttulo2"/>
        <w:tabs>
          <w:tab w:val="center" w:pos="628"/>
          <w:tab w:val="center" w:pos="2005"/>
        </w:tabs>
        <w:spacing w:line="276" w:lineRule="auto"/>
        <w:ind w:left="567" w:firstLine="0"/>
        <w:jc w:val="left"/>
        <w:rPr>
          <w:sz w:val="22"/>
        </w:rPr>
      </w:pPr>
      <w:r w:rsidRPr="009D5B41">
        <w:rPr>
          <w:sz w:val="22"/>
        </w:rPr>
        <w:lastRenderedPageBreak/>
        <w:t xml:space="preserve">CLÁUSULA </w:t>
      </w:r>
      <w:r>
        <w:rPr>
          <w:sz w:val="22"/>
        </w:rPr>
        <w:t>QUARTA</w:t>
      </w:r>
      <w:r w:rsidRPr="009D5B41">
        <w:rPr>
          <w:sz w:val="22"/>
        </w:rPr>
        <w:t xml:space="preserve"> - DO PAGAMENTO  </w:t>
      </w:r>
    </w:p>
    <w:p w:rsidR="00004539" w:rsidRPr="009D5B41" w:rsidRDefault="00004539" w:rsidP="00535B0F">
      <w:pPr>
        <w:spacing w:after="0" w:line="276" w:lineRule="auto"/>
        <w:ind w:left="567" w:firstLine="0"/>
      </w:pPr>
      <w:r w:rsidRPr="009D5B41">
        <w:t xml:space="preserve"> </w:t>
      </w:r>
    </w:p>
    <w:p w:rsidR="00004539" w:rsidRPr="009D5B41" w:rsidRDefault="00004539" w:rsidP="00535B0F">
      <w:pPr>
        <w:pStyle w:val="PargrafodaLista"/>
        <w:numPr>
          <w:ilvl w:val="0"/>
          <w:numId w:val="5"/>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 pagamento será efetuado mensalmente e após a aceitação definitiva pelo Setor de Contabilidade da </w:t>
      </w:r>
      <w:r w:rsidRPr="009D5B41">
        <w:rPr>
          <w:rFonts w:ascii="Arial" w:hAnsi="Arial" w:cs="Arial"/>
          <w:b/>
          <w:sz w:val="22"/>
          <w:szCs w:val="22"/>
        </w:rPr>
        <w:t>CÂMARA MUNICIPAL</w:t>
      </w:r>
      <w:r w:rsidRPr="009D5B41">
        <w:rPr>
          <w:rFonts w:ascii="Arial" w:hAnsi="Arial" w:cs="Arial"/>
          <w:sz w:val="22"/>
          <w:szCs w:val="22"/>
        </w:rPr>
        <w:t xml:space="preserve">, por meio de depósito bancário ou por outro meio que vier a ser acordado entre as partes, no prazo máximo de 10 (dez) dias úteis a contar, ainda, da entrega da correspondente </w:t>
      </w:r>
      <w:r w:rsidRPr="009D5B41">
        <w:rPr>
          <w:rFonts w:ascii="Arial" w:hAnsi="Arial" w:cs="Arial"/>
          <w:b/>
          <w:sz w:val="22"/>
          <w:szCs w:val="22"/>
        </w:rPr>
        <w:t xml:space="preserve">nota fiscal </w:t>
      </w:r>
      <w:r w:rsidRPr="009D5B41">
        <w:rPr>
          <w:rFonts w:ascii="Arial" w:hAnsi="Arial" w:cs="Arial"/>
          <w:sz w:val="22"/>
          <w:szCs w:val="22"/>
        </w:rPr>
        <w:t>(corre</w:t>
      </w:r>
      <w:r>
        <w:rPr>
          <w:rFonts w:ascii="Arial" w:hAnsi="Arial" w:cs="Arial"/>
          <w:sz w:val="22"/>
          <w:szCs w:val="22"/>
        </w:rPr>
        <w:t>tamente preenchida) ao Setor de</w:t>
      </w:r>
      <w:r w:rsidRPr="009D5B41">
        <w:rPr>
          <w:rFonts w:ascii="Arial" w:hAnsi="Arial" w:cs="Arial"/>
          <w:sz w:val="22"/>
          <w:szCs w:val="22"/>
        </w:rPr>
        <w:t xml:space="preserve"> Compras da </w:t>
      </w:r>
      <w:r w:rsidRPr="009D5B41">
        <w:rPr>
          <w:rFonts w:ascii="Arial" w:hAnsi="Arial" w:cs="Arial"/>
          <w:b/>
          <w:sz w:val="22"/>
          <w:szCs w:val="22"/>
        </w:rPr>
        <w:t>CÂMARA MUNICIPAL</w:t>
      </w:r>
      <w:r w:rsidRPr="009D5B41">
        <w:rPr>
          <w:rFonts w:ascii="Arial" w:hAnsi="Arial" w:cs="Arial"/>
          <w:sz w:val="22"/>
          <w:szCs w:val="22"/>
        </w:rPr>
        <w:t>.</w:t>
      </w:r>
    </w:p>
    <w:p w:rsidR="00004539" w:rsidRPr="009D5B41" w:rsidRDefault="00004539" w:rsidP="00535B0F">
      <w:pPr>
        <w:spacing w:after="3" w:line="276" w:lineRule="auto"/>
        <w:ind w:left="567" w:hanging="567"/>
      </w:pPr>
      <w:r w:rsidRPr="009D5B41">
        <w:t xml:space="preserve">                                                                                                            </w:t>
      </w:r>
    </w:p>
    <w:p w:rsidR="00004539" w:rsidRPr="009D5B41" w:rsidRDefault="00004539" w:rsidP="00535B0F">
      <w:pPr>
        <w:pStyle w:val="PargrafodaLista"/>
        <w:numPr>
          <w:ilvl w:val="0"/>
          <w:numId w:val="5"/>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A </w:t>
      </w:r>
      <w:r w:rsidRPr="009D5B41">
        <w:rPr>
          <w:rFonts w:ascii="Arial" w:hAnsi="Arial" w:cs="Arial"/>
          <w:b/>
          <w:sz w:val="22"/>
          <w:szCs w:val="22"/>
        </w:rPr>
        <w:t>CÂMARA MUNICIPAL</w:t>
      </w:r>
      <w:r w:rsidRPr="009D5B41">
        <w:rPr>
          <w:rFonts w:ascii="Arial" w:hAnsi="Arial" w:cs="Arial"/>
          <w:sz w:val="22"/>
          <w:szCs w:val="22"/>
        </w:rPr>
        <w:t xml:space="preserve"> não efetuará, em nenhuma hipótese, pagamento antecipado. Somente serão pagos os gêneros alimentícios efetivamente entregues pela </w:t>
      </w:r>
      <w:r w:rsidRPr="009D5B41">
        <w:rPr>
          <w:rFonts w:ascii="Arial" w:hAnsi="Arial" w:cs="Arial"/>
          <w:b/>
          <w:sz w:val="22"/>
          <w:szCs w:val="22"/>
        </w:rPr>
        <w:t>CONTRATADA</w:t>
      </w:r>
      <w:r w:rsidRPr="009D5B41">
        <w:rPr>
          <w:rFonts w:ascii="Arial" w:hAnsi="Arial" w:cs="Arial"/>
          <w:sz w:val="22"/>
          <w:szCs w:val="22"/>
        </w:rPr>
        <w:t xml:space="preserve"> e aceitos pela </w:t>
      </w:r>
      <w:r w:rsidRPr="009D5B41">
        <w:rPr>
          <w:rFonts w:ascii="Arial" w:hAnsi="Arial" w:cs="Arial"/>
          <w:b/>
          <w:sz w:val="22"/>
          <w:szCs w:val="22"/>
        </w:rPr>
        <w:t>CÂMARA MUNICIPAL</w:t>
      </w:r>
      <w:r w:rsidRPr="009D5B41">
        <w:rPr>
          <w:rFonts w:ascii="Arial" w:hAnsi="Arial" w:cs="Arial"/>
          <w:sz w:val="22"/>
          <w:szCs w:val="22"/>
        </w:rPr>
        <w:t xml:space="preserve">.  </w:t>
      </w:r>
    </w:p>
    <w:p w:rsidR="00004539" w:rsidRPr="009D5B41" w:rsidRDefault="00004539" w:rsidP="00535B0F">
      <w:pPr>
        <w:spacing w:after="0" w:line="276" w:lineRule="auto"/>
        <w:ind w:left="567" w:hanging="567"/>
      </w:pPr>
    </w:p>
    <w:p w:rsidR="00004539" w:rsidRPr="009D5B41" w:rsidRDefault="00004539" w:rsidP="00535B0F">
      <w:pPr>
        <w:pStyle w:val="PargrafodaLista"/>
        <w:numPr>
          <w:ilvl w:val="0"/>
          <w:numId w:val="5"/>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A nota fiscal deverá ser emitida pela </w:t>
      </w:r>
      <w:r w:rsidRPr="009D5B41">
        <w:rPr>
          <w:rFonts w:ascii="Arial" w:hAnsi="Arial" w:cs="Arial"/>
          <w:b/>
          <w:sz w:val="22"/>
          <w:szCs w:val="22"/>
        </w:rPr>
        <w:t>CONTRATADA</w:t>
      </w:r>
      <w:r w:rsidRPr="009D5B41">
        <w:rPr>
          <w:rFonts w:ascii="Arial" w:hAnsi="Arial" w:cs="Arial"/>
          <w:sz w:val="22"/>
          <w:szCs w:val="22"/>
        </w:rPr>
        <w:t xml:space="preserve"> em inteira conformidade com as exigências legais e contratuais, especialmente com as de natureza fiscal, com destaque, quando exigíveis, das retenções tributárias.   </w:t>
      </w:r>
    </w:p>
    <w:p w:rsidR="00004539" w:rsidRPr="009D5B41" w:rsidRDefault="00004539" w:rsidP="00535B0F">
      <w:pPr>
        <w:spacing w:after="0" w:line="276" w:lineRule="auto"/>
        <w:ind w:left="567" w:hanging="567"/>
      </w:pPr>
    </w:p>
    <w:p w:rsidR="00004539" w:rsidRPr="009D5B41" w:rsidRDefault="00004539" w:rsidP="00535B0F">
      <w:pPr>
        <w:pStyle w:val="PargrafodaLista"/>
        <w:numPr>
          <w:ilvl w:val="0"/>
          <w:numId w:val="5"/>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 pagamento à </w:t>
      </w:r>
      <w:r w:rsidRPr="009D5B41">
        <w:rPr>
          <w:rFonts w:ascii="Arial" w:hAnsi="Arial" w:cs="Arial"/>
          <w:b/>
          <w:sz w:val="22"/>
          <w:szCs w:val="22"/>
        </w:rPr>
        <w:t>CONTRATADA</w:t>
      </w:r>
      <w:r w:rsidRPr="009D5B41">
        <w:rPr>
          <w:rFonts w:ascii="Arial" w:hAnsi="Arial" w:cs="Arial"/>
          <w:sz w:val="22"/>
          <w:szCs w:val="22"/>
        </w:rPr>
        <w:t xml:space="preserve"> não será efetivado caso esta não encaminhe à </w:t>
      </w:r>
      <w:r w:rsidRPr="009D5B41">
        <w:rPr>
          <w:rFonts w:ascii="Arial" w:hAnsi="Arial" w:cs="Arial"/>
          <w:b/>
          <w:sz w:val="22"/>
          <w:szCs w:val="22"/>
        </w:rPr>
        <w:t>CÂMARA MUNICIPAL</w:t>
      </w:r>
      <w:r w:rsidRPr="009D5B41">
        <w:rPr>
          <w:rFonts w:ascii="Arial" w:hAnsi="Arial" w:cs="Arial"/>
          <w:sz w:val="22"/>
          <w:szCs w:val="22"/>
        </w:rPr>
        <w:t xml:space="preserve"> a nota fiscal corretamente preenchida.  </w:t>
      </w:r>
    </w:p>
    <w:p w:rsidR="00004539" w:rsidRPr="009D5B41" w:rsidRDefault="00004539" w:rsidP="00535B0F">
      <w:pPr>
        <w:spacing w:after="0" w:line="276" w:lineRule="auto"/>
        <w:ind w:left="567" w:hanging="567"/>
      </w:pPr>
    </w:p>
    <w:p w:rsidR="00004539" w:rsidRPr="009D5B41" w:rsidRDefault="00004539" w:rsidP="00535B0F">
      <w:pPr>
        <w:pStyle w:val="PargrafodaLista"/>
        <w:numPr>
          <w:ilvl w:val="0"/>
          <w:numId w:val="5"/>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A </w:t>
      </w:r>
      <w:r w:rsidRPr="009D5B41">
        <w:rPr>
          <w:rFonts w:ascii="Arial" w:hAnsi="Arial" w:cs="Arial"/>
          <w:b/>
          <w:sz w:val="22"/>
          <w:szCs w:val="22"/>
        </w:rPr>
        <w:t>CÂMARA MUNICIPAL</w:t>
      </w:r>
      <w:r w:rsidRPr="009D5B41">
        <w:rPr>
          <w:rFonts w:ascii="Arial" w:hAnsi="Arial" w:cs="Arial"/>
          <w:sz w:val="22"/>
          <w:szCs w:val="22"/>
        </w:rPr>
        <w:t xml:space="preserve">, identificando quaisquer divergências na nota fiscal, especialmente no que tange a preços e quantitativos, deverá devolvê-la à </w:t>
      </w:r>
      <w:r w:rsidRPr="009D5B41">
        <w:rPr>
          <w:rFonts w:ascii="Arial" w:hAnsi="Arial" w:cs="Arial"/>
          <w:b/>
          <w:sz w:val="22"/>
          <w:szCs w:val="22"/>
        </w:rPr>
        <w:t>CONTRATADA</w:t>
      </w:r>
      <w:r w:rsidRPr="009D5B41">
        <w:rPr>
          <w:rFonts w:ascii="Arial" w:hAnsi="Arial" w:cs="Arial"/>
          <w:sz w:val="22"/>
          <w:szCs w:val="22"/>
        </w:rPr>
        <w:t xml:space="preserve"> para que sejam feitas as correções necessárias, reabrindo-se o prazo de 10 (dez) dias úteis citado no subitem 7.1 a partir da data de apresentação da nova nota fiscal corrigida dos vícios apontados.  </w:t>
      </w:r>
    </w:p>
    <w:p w:rsidR="00004539" w:rsidRPr="009D5B41" w:rsidRDefault="00004539" w:rsidP="00535B0F">
      <w:pPr>
        <w:spacing w:after="0" w:line="276" w:lineRule="auto"/>
        <w:ind w:left="567" w:hanging="567"/>
      </w:pPr>
    </w:p>
    <w:p w:rsidR="00004539" w:rsidRPr="009D5B41" w:rsidRDefault="00004539" w:rsidP="00535B0F">
      <w:pPr>
        <w:pStyle w:val="PargrafodaLista"/>
        <w:numPr>
          <w:ilvl w:val="0"/>
          <w:numId w:val="5"/>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 pagamento realizado pela </w:t>
      </w:r>
      <w:r w:rsidRPr="009D5B41">
        <w:rPr>
          <w:rFonts w:ascii="Arial" w:hAnsi="Arial" w:cs="Arial"/>
          <w:b/>
          <w:sz w:val="22"/>
          <w:szCs w:val="22"/>
        </w:rPr>
        <w:t>CÂMARA MUNICIPAL</w:t>
      </w:r>
      <w:r w:rsidRPr="009D5B41">
        <w:rPr>
          <w:rFonts w:ascii="Arial" w:hAnsi="Arial" w:cs="Arial"/>
          <w:sz w:val="22"/>
          <w:szCs w:val="22"/>
        </w:rPr>
        <w:t xml:space="preserve"> não implicará prejuízo de a </w:t>
      </w:r>
      <w:r w:rsidRPr="009D5B41">
        <w:rPr>
          <w:rFonts w:ascii="Arial" w:hAnsi="Arial" w:cs="Arial"/>
          <w:b/>
          <w:sz w:val="22"/>
          <w:szCs w:val="22"/>
        </w:rPr>
        <w:t>CONTRATADA</w:t>
      </w:r>
      <w:r w:rsidRPr="009D5B41">
        <w:rPr>
          <w:rFonts w:ascii="Arial" w:hAnsi="Arial" w:cs="Arial"/>
          <w:sz w:val="22"/>
          <w:szCs w:val="22"/>
        </w:rPr>
        <w:t xml:space="preserve"> reparar toda e qualquer falha que se apurar no material entregue, nem excluirá as responsabilidades de que tratam a Lei Federal nº 10.520/2002 e o Código de Defesa do Consumidor, tudo dentro dos prazos legais pertinentes.    </w:t>
      </w:r>
    </w:p>
    <w:p w:rsidR="00004539" w:rsidRPr="009D5B41" w:rsidRDefault="00004539" w:rsidP="00535B0F">
      <w:pPr>
        <w:spacing w:after="0" w:line="276" w:lineRule="auto"/>
        <w:ind w:left="567" w:hanging="567"/>
      </w:pPr>
    </w:p>
    <w:p w:rsidR="00004539" w:rsidRPr="009D5B41" w:rsidRDefault="00004539" w:rsidP="00535B0F">
      <w:pPr>
        <w:pStyle w:val="NormalWeb"/>
        <w:numPr>
          <w:ilvl w:val="0"/>
          <w:numId w:val="5"/>
        </w:numPr>
        <w:spacing w:before="0" w:beforeAutospacing="0" w:after="0" w:afterAutospacing="0" w:line="276" w:lineRule="auto"/>
        <w:ind w:left="567" w:hanging="567"/>
        <w:jc w:val="both"/>
        <w:rPr>
          <w:rFonts w:ascii="Arial" w:hAnsi="Arial" w:cs="Arial"/>
          <w:color w:val="FF0000"/>
          <w:sz w:val="22"/>
          <w:szCs w:val="22"/>
        </w:rPr>
      </w:pPr>
      <w:r w:rsidRPr="009D5B41">
        <w:rPr>
          <w:rFonts w:ascii="Arial" w:hAnsi="Arial" w:cs="Arial"/>
          <w:sz w:val="22"/>
          <w:szCs w:val="22"/>
        </w:rPr>
        <w:t xml:space="preserve">O pagamento efetuado não implicará, ainda, reconhecimento pela </w:t>
      </w:r>
      <w:r w:rsidRPr="009D5B41">
        <w:rPr>
          <w:rFonts w:ascii="Arial" w:hAnsi="Arial" w:cs="Arial"/>
          <w:b/>
          <w:sz w:val="22"/>
          <w:szCs w:val="22"/>
        </w:rPr>
        <w:t>CÂMARA MUNICIPAL</w:t>
      </w:r>
      <w:r w:rsidRPr="009D5B41">
        <w:rPr>
          <w:rFonts w:ascii="Arial" w:hAnsi="Arial" w:cs="Arial"/>
          <w:sz w:val="22"/>
          <w:szCs w:val="22"/>
        </w:rPr>
        <w:t xml:space="preserve"> de adimplemento por parte da </w:t>
      </w:r>
      <w:r w:rsidRPr="009D5B41">
        <w:rPr>
          <w:rFonts w:ascii="Arial" w:hAnsi="Arial" w:cs="Arial"/>
          <w:b/>
          <w:sz w:val="22"/>
          <w:szCs w:val="22"/>
        </w:rPr>
        <w:t>CONTRATADA</w:t>
      </w:r>
      <w:r w:rsidRPr="009D5B41">
        <w:rPr>
          <w:rFonts w:ascii="Arial" w:hAnsi="Arial" w:cs="Arial"/>
          <w:sz w:val="22"/>
          <w:szCs w:val="22"/>
        </w:rPr>
        <w:t xml:space="preserve"> relativamente às obrigações que lhe são devidas em decorrência da execução do objeto, nem novação em relação a qualquer regra constante das especificações deste anexo.</w:t>
      </w:r>
    </w:p>
    <w:p w:rsidR="00004539" w:rsidRPr="009D5B41" w:rsidRDefault="00004539" w:rsidP="00535B0F">
      <w:pPr>
        <w:pStyle w:val="NormalWeb"/>
        <w:spacing w:before="0" w:beforeAutospacing="0" w:after="0" w:afterAutospacing="0" w:line="276" w:lineRule="auto"/>
        <w:ind w:left="567"/>
        <w:jc w:val="both"/>
        <w:rPr>
          <w:rFonts w:ascii="Arial" w:hAnsi="Arial" w:cs="Arial"/>
          <w:color w:val="FF0000"/>
          <w:sz w:val="22"/>
          <w:szCs w:val="22"/>
        </w:rPr>
      </w:pPr>
    </w:p>
    <w:p w:rsidR="00004539" w:rsidRPr="009D5B41" w:rsidRDefault="00004539" w:rsidP="00535B0F">
      <w:pPr>
        <w:pStyle w:val="Ttulo2"/>
        <w:tabs>
          <w:tab w:val="center" w:pos="628"/>
          <w:tab w:val="center" w:pos="4694"/>
        </w:tabs>
        <w:spacing w:line="276" w:lineRule="auto"/>
        <w:ind w:left="567" w:firstLine="0"/>
        <w:jc w:val="left"/>
        <w:rPr>
          <w:sz w:val="22"/>
        </w:rPr>
      </w:pPr>
      <w:r w:rsidRPr="009D5B41">
        <w:rPr>
          <w:sz w:val="22"/>
        </w:rPr>
        <w:t xml:space="preserve">CLÁUSULA </w:t>
      </w:r>
      <w:r>
        <w:rPr>
          <w:sz w:val="22"/>
        </w:rPr>
        <w:t>QUINTA</w:t>
      </w:r>
      <w:r w:rsidRPr="009D5B41">
        <w:rPr>
          <w:sz w:val="22"/>
        </w:rPr>
        <w:t xml:space="preserve"> - DISPONIBILIDADE ORÇAMENTÁRIA E FINANCEIRA PARA A DESPESA  </w:t>
      </w:r>
    </w:p>
    <w:p w:rsidR="00004539" w:rsidRPr="009D5B41" w:rsidRDefault="00004539" w:rsidP="00535B0F">
      <w:pPr>
        <w:spacing w:after="0" w:line="276" w:lineRule="auto"/>
        <w:ind w:left="567" w:firstLine="0"/>
        <w:jc w:val="left"/>
      </w:pPr>
      <w:r w:rsidRPr="009D5B41">
        <w:t xml:space="preserve"> </w:t>
      </w:r>
    </w:p>
    <w:p w:rsidR="00004539" w:rsidRPr="009D5B41" w:rsidRDefault="00004539" w:rsidP="00535B0F">
      <w:pPr>
        <w:pStyle w:val="PargrafodaLista"/>
        <w:numPr>
          <w:ilvl w:val="0"/>
          <w:numId w:val="6"/>
        </w:numPr>
        <w:spacing w:after="3" w:line="276" w:lineRule="auto"/>
        <w:ind w:left="567" w:hanging="567"/>
        <w:jc w:val="both"/>
        <w:rPr>
          <w:rFonts w:ascii="Arial" w:hAnsi="Arial" w:cs="Arial"/>
          <w:sz w:val="22"/>
          <w:szCs w:val="22"/>
        </w:rPr>
      </w:pPr>
      <w:r w:rsidRPr="009D5B41">
        <w:rPr>
          <w:rFonts w:ascii="Arial" w:hAnsi="Arial" w:cs="Arial"/>
          <w:sz w:val="22"/>
          <w:szCs w:val="22"/>
        </w:rPr>
        <w:t xml:space="preserve">O desembolso se fará mediante as rubricas de dotação orçamentária, conforme Bloqueio Orçamentário emitido pelo Setor de Contabilidade e autorizado pela Diretoria Geral da </w:t>
      </w:r>
      <w:r w:rsidRPr="00B52CFC">
        <w:rPr>
          <w:rFonts w:ascii="Arial" w:hAnsi="Arial" w:cs="Arial"/>
          <w:b/>
          <w:sz w:val="22"/>
          <w:szCs w:val="22"/>
        </w:rPr>
        <w:t>CÂMARA MUNICIPAL</w:t>
      </w:r>
      <w:r w:rsidRPr="009D5B41">
        <w:rPr>
          <w:rFonts w:ascii="Arial" w:hAnsi="Arial" w:cs="Arial"/>
          <w:b/>
          <w:sz w:val="22"/>
          <w:szCs w:val="22"/>
        </w:rPr>
        <w:t>: 01 02 01 122 0014 8006 3390.30 (Ficha 34), 01 04 01 131 0015 8015 3390.30 (Ficha 84), 01 05 01 391 0016 8018 3390.30 (Ficha 106)</w:t>
      </w:r>
      <w:r w:rsidRPr="009D5B41">
        <w:rPr>
          <w:rFonts w:ascii="Arial" w:hAnsi="Arial" w:cs="Arial"/>
          <w:sz w:val="22"/>
          <w:szCs w:val="22"/>
        </w:rPr>
        <w:t xml:space="preserve"> </w:t>
      </w:r>
    </w:p>
    <w:p w:rsidR="00004539" w:rsidRPr="009D5B41" w:rsidRDefault="00004539" w:rsidP="00535B0F">
      <w:pPr>
        <w:pStyle w:val="NormalWeb"/>
        <w:spacing w:before="0" w:beforeAutospacing="0" w:after="0" w:afterAutospacing="0" w:line="276" w:lineRule="auto"/>
        <w:ind w:left="567"/>
        <w:jc w:val="both"/>
        <w:rPr>
          <w:rFonts w:ascii="Arial" w:hAnsi="Arial" w:cs="Arial"/>
          <w:color w:val="FF0000"/>
          <w:sz w:val="22"/>
          <w:szCs w:val="22"/>
        </w:rPr>
      </w:pPr>
    </w:p>
    <w:p w:rsidR="00004539" w:rsidRPr="00B52CFC" w:rsidRDefault="00004539" w:rsidP="00535B0F">
      <w:pPr>
        <w:pStyle w:val="NormalWeb"/>
        <w:spacing w:before="0" w:beforeAutospacing="0" w:after="0" w:afterAutospacing="0" w:line="276" w:lineRule="auto"/>
        <w:ind w:left="567"/>
        <w:jc w:val="both"/>
        <w:rPr>
          <w:rFonts w:ascii="Arial" w:hAnsi="Arial" w:cs="Arial"/>
          <w:b/>
          <w:sz w:val="22"/>
          <w:szCs w:val="22"/>
        </w:rPr>
      </w:pPr>
      <w:r w:rsidRPr="00B52CFC">
        <w:rPr>
          <w:rFonts w:ascii="Arial" w:hAnsi="Arial" w:cs="Arial"/>
          <w:b/>
          <w:sz w:val="22"/>
          <w:szCs w:val="22"/>
        </w:rPr>
        <w:lastRenderedPageBreak/>
        <w:t xml:space="preserve">CLÁUSULA SEXTA – DAS OBRIGAÇÕES DA CONTRATADA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Entregar os produtos objeto do contrato dentro das condições estabelecidas no Termo de Referência, Anexo 1, ao qual se acha vinculada a </w:t>
      </w:r>
      <w:r w:rsidRPr="00B52CFC">
        <w:rPr>
          <w:rFonts w:ascii="Arial" w:hAnsi="Arial" w:cs="Arial"/>
          <w:b/>
          <w:sz w:val="22"/>
          <w:szCs w:val="22"/>
        </w:rPr>
        <w:t>CONTRATADA</w:t>
      </w:r>
      <w:r w:rsidRPr="009D5B41">
        <w:rPr>
          <w:rFonts w:ascii="Arial" w:hAnsi="Arial" w:cs="Arial"/>
          <w:sz w:val="22"/>
          <w:szCs w:val="22"/>
        </w:rPr>
        <w:t xml:space="preserve">, e respeitando os prazos fixados.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Cumprir fielmente as exigências do Contrato de Expectativa de Fornecimento, de modo que os serviços sejam prestados de acordo com o Anexo I - Termo de Referência.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Responsabilizar-se pela quantidade dos produtos, substituindo-se, de imediato, aqueles que aqueles que apresentarem qualquer vício ou imperfeição, ou não se adequarem às especificações constantes do Termo de Referência – Anexo 1, sob pena das sanções cabíveis, inclusive rescisão contratual.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Reparar, corrigir, remover, substituir ou refazer, às suas expensas, no todo ou em parte, os trabalhos nos quais forem detectados defeitos, vícios ou incorreções resultantes do fornecimento dos produtos, imediatamente ou no prazo estabelecido, sem qualquer custo adicional à </w:t>
      </w:r>
      <w:r w:rsidRPr="00B52CFC">
        <w:rPr>
          <w:rFonts w:ascii="Arial" w:hAnsi="Arial" w:cs="Arial"/>
          <w:b/>
          <w:sz w:val="22"/>
          <w:szCs w:val="22"/>
        </w:rPr>
        <w:t>CÂMARA MUNICIPAL</w:t>
      </w:r>
      <w:r w:rsidRPr="009D5B41">
        <w:rPr>
          <w:rFonts w:ascii="Arial" w:hAnsi="Arial" w:cs="Arial"/>
          <w:sz w:val="22"/>
          <w:szCs w:val="22"/>
        </w:rPr>
        <w:t>.</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Providenciar, imediatamente, a correção das deficiências apontadas pela </w:t>
      </w:r>
      <w:r w:rsidRPr="00B52CFC">
        <w:rPr>
          <w:rFonts w:ascii="Arial" w:hAnsi="Arial" w:cs="Arial"/>
          <w:b/>
          <w:sz w:val="22"/>
          <w:szCs w:val="22"/>
        </w:rPr>
        <w:t>CÂMARA MUNICIPAL</w:t>
      </w:r>
      <w:r w:rsidRPr="009D5B41">
        <w:rPr>
          <w:rFonts w:ascii="Arial" w:hAnsi="Arial" w:cs="Arial"/>
          <w:sz w:val="22"/>
          <w:szCs w:val="22"/>
        </w:rPr>
        <w:t xml:space="preserve"> com respeito à execução do objeto.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Assegurar e facilitar o acompanhamento e a fiscalização dos serviços objeto do contrato durante toda a sua execução.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Manter, durante toda a vigência do Contrato</w:t>
      </w:r>
      <w:r>
        <w:rPr>
          <w:rFonts w:ascii="Arial" w:hAnsi="Arial" w:cs="Arial"/>
          <w:sz w:val="22"/>
          <w:szCs w:val="22"/>
        </w:rPr>
        <w:t xml:space="preserve"> de Expectativa de Fornecimento</w:t>
      </w:r>
      <w:r w:rsidRPr="009D5B41">
        <w:rPr>
          <w:rFonts w:ascii="Arial" w:hAnsi="Arial" w:cs="Arial"/>
          <w:sz w:val="22"/>
          <w:szCs w:val="22"/>
        </w:rPr>
        <w:t xml:space="preserve">, em compatibilidade com as obrigações assumidas, todas as condições de habilitação e qualificação exigidas na licitação, devendo comunicar ao Fiscal do contrato qualquer alteração que possa comprometer a continuidade da contratação, bem como substituir os documentos com o prazo de validade expirado.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Observar, atender, respeitar, cumprir e fazer cumprir toda a legislação pátria vigente, especialmente a indicada no contrato e suas cláusulas, de modo a favorecer e buscar a constante melhora dos serviços e dos resultados obtidos, preservando a </w:t>
      </w:r>
      <w:r w:rsidRPr="00B52CFC">
        <w:rPr>
          <w:rFonts w:ascii="Arial" w:hAnsi="Arial" w:cs="Arial"/>
          <w:b/>
          <w:sz w:val="22"/>
          <w:szCs w:val="22"/>
        </w:rPr>
        <w:t>CÂMARA MUNICIPAL</w:t>
      </w:r>
      <w:r w:rsidRPr="009D5B41">
        <w:rPr>
          <w:rFonts w:ascii="Arial" w:hAnsi="Arial" w:cs="Arial"/>
          <w:sz w:val="22"/>
          <w:szCs w:val="22"/>
        </w:rPr>
        <w:t xml:space="preserve"> de qualquer demanda ou reivindicação que seja de exclusiva responsabilidade da </w:t>
      </w:r>
      <w:r w:rsidRPr="00B52CFC">
        <w:rPr>
          <w:rFonts w:ascii="Arial" w:hAnsi="Arial" w:cs="Arial"/>
          <w:b/>
          <w:sz w:val="22"/>
          <w:szCs w:val="22"/>
        </w:rPr>
        <w:t>CONTRATADA</w:t>
      </w:r>
      <w:r w:rsidRPr="009D5B41">
        <w:rPr>
          <w:rFonts w:ascii="Arial" w:hAnsi="Arial" w:cs="Arial"/>
          <w:sz w:val="22"/>
          <w:szCs w:val="22"/>
        </w:rPr>
        <w:t xml:space="preserve">.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Indenizar a </w:t>
      </w:r>
      <w:r w:rsidRPr="00B52CFC">
        <w:rPr>
          <w:rFonts w:ascii="Arial" w:hAnsi="Arial" w:cs="Arial"/>
          <w:b/>
          <w:sz w:val="22"/>
          <w:szCs w:val="22"/>
        </w:rPr>
        <w:t>CÂMARA MUNICIPAL</w:t>
      </w:r>
      <w:r w:rsidRPr="009D5B41">
        <w:rPr>
          <w:rFonts w:ascii="Arial" w:hAnsi="Arial" w:cs="Arial"/>
          <w:sz w:val="22"/>
          <w:szCs w:val="22"/>
        </w:rPr>
        <w:t xml:space="preserve"> por todo e qualquer dano decorrente, direta e indiretamente, da execução do contrato, por culpa ou dolo de seus empregados ou prepostos.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Cumprir os prazos previstos na Cláusula </w:t>
      </w:r>
      <w:r>
        <w:rPr>
          <w:rFonts w:ascii="Arial" w:hAnsi="Arial" w:cs="Arial"/>
          <w:sz w:val="22"/>
          <w:szCs w:val="22"/>
        </w:rPr>
        <w:t>Segunda</w:t>
      </w:r>
      <w:r w:rsidRPr="009D5B41">
        <w:rPr>
          <w:rFonts w:ascii="Arial" w:hAnsi="Arial" w:cs="Arial"/>
          <w:sz w:val="22"/>
          <w:szCs w:val="22"/>
        </w:rPr>
        <w:t xml:space="preserve">.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lastRenderedPageBreak/>
        <w:t xml:space="preserve">Fornecer alimentos dentro do prazo de validade do fabricante e/ou fornecedor;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7"/>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Prezar pela higiene, boa conservação dos produtos a serem entregues e todos os procedimentos e normas pertinentes a transporte, manuseio e armazenamento;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B52CFC" w:rsidRDefault="00004539" w:rsidP="00535B0F">
      <w:pPr>
        <w:pStyle w:val="NormalWeb"/>
        <w:spacing w:before="0" w:beforeAutospacing="0" w:after="0" w:afterAutospacing="0" w:line="276" w:lineRule="auto"/>
        <w:ind w:left="567"/>
        <w:jc w:val="both"/>
        <w:rPr>
          <w:rFonts w:ascii="Arial" w:hAnsi="Arial" w:cs="Arial"/>
          <w:b/>
          <w:sz w:val="22"/>
          <w:szCs w:val="22"/>
        </w:rPr>
      </w:pPr>
      <w:r w:rsidRPr="00B52CFC">
        <w:rPr>
          <w:rFonts w:ascii="Arial" w:hAnsi="Arial" w:cs="Arial"/>
          <w:b/>
          <w:sz w:val="22"/>
          <w:szCs w:val="22"/>
        </w:rPr>
        <w:t xml:space="preserve">CLÁUSULA </w:t>
      </w:r>
      <w:r>
        <w:rPr>
          <w:rFonts w:ascii="Arial" w:hAnsi="Arial" w:cs="Arial"/>
          <w:b/>
          <w:sz w:val="22"/>
          <w:szCs w:val="22"/>
        </w:rPr>
        <w:t>SÉTIMA</w:t>
      </w:r>
      <w:r w:rsidRPr="00B52CFC">
        <w:rPr>
          <w:rFonts w:ascii="Arial" w:hAnsi="Arial" w:cs="Arial"/>
          <w:b/>
          <w:sz w:val="22"/>
          <w:szCs w:val="22"/>
        </w:rPr>
        <w:t xml:space="preserve"> – DAS OBRIGAÇÕES DA CÂMARA MUNICIPAL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Efetuar o pagamento na forma convencionada na </w:t>
      </w:r>
      <w:r w:rsidRPr="00B52CFC">
        <w:rPr>
          <w:rFonts w:ascii="Arial" w:hAnsi="Arial" w:cs="Arial"/>
          <w:sz w:val="22"/>
          <w:szCs w:val="22"/>
        </w:rPr>
        <w:t>Cláusula Quarta</w:t>
      </w:r>
      <w:r w:rsidRPr="009D5B41">
        <w:rPr>
          <w:rFonts w:ascii="Arial" w:hAnsi="Arial" w:cs="Arial"/>
          <w:sz w:val="22"/>
          <w:szCs w:val="22"/>
        </w:rPr>
        <w:t xml:space="preserve"> deste Contrato de Expectativa de Fornecimento, dentro do prazo previsto, desde que atendidas às formalidades exigidas;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Atestar a execução do objeto contratado no documento fiscal correspondente.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Prestar as informações e os esclarecimentos que venham a ser solicitados pelos funcionários da </w:t>
      </w:r>
      <w:r w:rsidRPr="00B52CFC">
        <w:rPr>
          <w:rFonts w:ascii="Arial" w:hAnsi="Arial" w:cs="Arial"/>
          <w:b/>
          <w:sz w:val="22"/>
          <w:szCs w:val="22"/>
        </w:rPr>
        <w:t>CONTRATADA</w:t>
      </w:r>
      <w:r w:rsidRPr="009D5B41">
        <w:rPr>
          <w:rFonts w:ascii="Arial" w:hAnsi="Arial" w:cs="Arial"/>
          <w:sz w:val="22"/>
          <w:szCs w:val="22"/>
        </w:rPr>
        <w:t xml:space="preserve"> em relação ao objeto do Contrato de Expectativa de Fornecimento.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Proporcionar acesso e movimentação do pessoal da </w:t>
      </w:r>
      <w:r w:rsidRPr="00B52CFC">
        <w:rPr>
          <w:rFonts w:ascii="Arial" w:hAnsi="Arial" w:cs="Arial"/>
          <w:b/>
          <w:sz w:val="22"/>
          <w:szCs w:val="22"/>
        </w:rPr>
        <w:t>CONTRATADA</w:t>
      </w:r>
      <w:r w:rsidRPr="009D5B41">
        <w:rPr>
          <w:rFonts w:ascii="Arial" w:hAnsi="Arial" w:cs="Arial"/>
          <w:sz w:val="22"/>
          <w:szCs w:val="22"/>
        </w:rPr>
        <w:t xml:space="preserve"> às suas instalações, observadas as normas internas da </w:t>
      </w:r>
      <w:r w:rsidRPr="00B52CFC">
        <w:rPr>
          <w:rFonts w:ascii="Arial" w:hAnsi="Arial" w:cs="Arial"/>
          <w:b/>
          <w:sz w:val="22"/>
          <w:szCs w:val="22"/>
        </w:rPr>
        <w:t>CÂMARA MUNICIPAL</w:t>
      </w:r>
      <w:r w:rsidRPr="009D5B41">
        <w:rPr>
          <w:rFonts w:ascii="Arial" w:hAnsi="Arial" w:cs="Arial"/>
          <w:sz w:val="22"/>
          <w:szCs w:val="22"/>
        </w:rPr>
        <w:t xml:space="preserve">.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Fiscalizar a execução do contrato, o que não fará cessar ou diminuir a responsabilidade da </w:t>
      </w:r>
      <w:r w:rsidRPr="00B52CFC">
        <w:rPr>
          <w:rFonts w:ascii="Arial" w:hAnsi="Arial" w:cs="Arial"/>
          <w:b/>
          <w:sz w:val="22"/>
          <w:szCs w:val="22"/>
        </w:rPr>
        <w:t>CONTRATADA</w:t>
      </w:r>
      <w:r w:rsidRPr="009D5B41">
        <w:rPr>
          <w:rFonts w:ascii="Arial" w:hAnsi="Arial" w:cs="Arial"/>
          <w:sz w:val="22"/>
          <w:szCs w:val="22"/>
        </w:rPr>
        <w:t xml:space="preserve"> pelo perfeito cumprimento das obrigações estipuladas nem por quaisquer danos, inclusive quanto a terceiros, ou por irregularidades constatadas.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Notificar a </w:t>
      </w:r>
      <w:r w:rsidRPr="00B52CFC">
        <w:rPr>
          <w:rFonts w:ascii="Arial" w:hAnsi="Arial" w:cs="Arial"/>
          <w:b/>
          <w:sz w:val="22"/>
          <w:szCs w:val="22"/>
        </w:rPr>
        <w:t>CONTRATADA</w:t>
      </w:r>
      <w:r w:rsidRPr="009D5B41">
        <w:rPr>
          <w:rFonts w:ascii="Arial" w:hAnsi="Arial" w:cs="Arial"/>
          <w:sz w:val="22"/>
          <w:szCs w:val="22"/>
        </w:rPr>
        <w:t xml:space="preserve"> sobre qualquer irregularidade encontrada no fornecimento dos produtos fixando-lhe, quando não pactuado, prazo para corrigi-la.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Rejeitar todo e qualquer produto de má qualidade e em desconformidade com as especificações do Termo de Referência – Anexo 1.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Sustar o fornecimento dos produtos, no todo ou em parte, sempre que a medida for considerada necessária.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Decidir acerca das questões que se apresentarem durante o fornecimento dos produtos.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8"/>
        </w:numPr>
        <w:spacing w:before="0" w:beforeAutospacing="0" w:after="0" w:afterAutospacing="0" w:line="276" w:lineRule="auto"/>
        <w:ind w:left="567" w:hanging="567"/>
        <w:jc w:val="both"/>
        <w:rPr>
          <w:rFonts w:ascii="Arial" w:hAnsi="Arial" w:cs="Arial"/>
          <w:color w:val="FF0000"/>
          <w:sz w:val="22"/>
          <w:szCs w:val="22"/>
        </w:rPr>
      </w:pPr>
      <w:r w:rsidRPr="009D5B41">
        <w:rPr>
          <w:rFonts w:ascii="Arial" w:hAnsi="Arial" w:cs="Arial"/>
          <w:sz w:val="22"/>
          <w:szCs w:val="22"/>
        </w:rPr>
        <w:t>Arcar com as despesas de publicação do extrato do Contrato de Expectativa de Fornecimento a ser ajustado, bem como dos termos aditivos a serem firmados.</w:t>
      </w:r>
    </w:p>
    <w:p w:rsidR="00004539"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B52CFC" w:rsidRDefault="00004539" w:rsidP="00535B0F">
      <w:pPr>
        <w:pStyle w:val="NormalWeb"/>
        <w:spacing w:before="0" w:beforeAutospacing="0" w:after="0" w:afterAutospacing="0" w:line="276" w:lineRule="auto"/>
        <w:ind w:left="567"/>
        <w:jc w:val="both"/>
        <w:rPr>
          <w:rFonts w:ascii="Arial" w:hAnsi="Arial" w:cs="Arial"/>
          <w:b/>
          <w:sz w:val="22"/>
          <w:szCs w:val="22"/>
        </w:rPr>
      </w:pPr>
      <w:r w:rsidRPr="00B52CFC">
        <w:rPr>
          <w:rFonts w:ascii="Arial" w:hAnsi="Arial" w:cs="Arial"/>
          <w:b/>
          <w:sz w:val="22"/>
          <w:szCs w:val="22"/>
        </w:rPr>
        <w:t xml:space="preserve">CLÁUSULA OITAVA - DA RESCISÃO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0"/>
          <w:numId w:val="9"/>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O presente contrato poderá ser rescindido: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1"/>
          <w:numId w:val="6"/>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lastRenderedPageBreak/>
        <w:t xml:space="preserve">Unilateralmente, mediante aviso ou notificação judicial/extrajudicial, na hipótese de inexecução parcial ou total deste contrato, na forma do artigo 78 da Lei nº 8.666/93;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1"/>
          <w:numId w:val="6"/>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Consensualmente, mediante autorização escrita e fundamentada do Presidente da Câmara Municipal.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0"/>
          <w:numId w:val="6"/>
        </w:numPr>
        <w:spacing w:before="0" w:beforeAutospacing="0" w:after="0" w:afterAutospacing="0" w:line="276" w:lineRule="auto"/>
        <w:ind w:left="567" w:hanging="567"/>
        <w:jc w:val="both"/>
        <w:rPr>
          <w:rFonts w:ascii="Arial" w:hAnsi="Arial" w:cs="Arial"/>
          <w:color w:val="FF0000"/>
          <w:sz w:val="22"/>
          <w:szCs w:val="22"/>
        </w:rPr>
      </w:pPr>
      <w:r w:rsidRPr="009D5B41">
        <w:rPr>
          <w:rFonts w:ascii="Arial" w:hAnsi="Arial" w:cs="Arial"/>
          <w:sz w:val="22"/>
          <w:szCs w:val="22"/>
        </w:rPr>
        <w:t xml:space="preserve">A </w:t>
      </w:r>
      <w:r w:rsidRPr="00B52CFC">
        <w:rPr>
          <w:rFonts w:ascii="Arial" w:hAnsi="Arial" w:cs="Arial"/>
          <w:b/>
          <w:sz w:val="22"/>
          <w:szCs w:val="22"/>
        </w:rPr>
        <w:t>CONTRATADA</w:t>
      </w:r>
      <w:r w:rsidRPr="009D5B41">
        <w:rPr>
          <w:rFonts w:ascii="Arial" w:hAnsi="Arial" w:cs="Arial"/>
          <w:sz w:val="22"/>
          <w:szCs w:val="22"/>
        </w:rPr>
        <w:t xml:space="preserve"> reconhece os direitos da </w:t>
      </w:r>
      <w:r w:rsidRPr="00B52CFC">
        <w:rPr>
          <w:rFonts w:ascii="Arial" w:hAnsi="Arial" w:cs="Arial"/>
          <w:b/>
          <w:sz w:val="22"/>
          <w:szCs w:val="22"/>
        </w:rPr>
        <w:t>CAMARA MUNICIPAL</w:t>
      </w:r>
      <w:r w:rsidRPr="009D5B41">
        <w:rPr>
          <w:rFonts w:ascii="Arial" w:hAnsi="Arial" w:cs="Arial"/>
          <w:sz w:val="22"/>
          <w:szCs w:val="22"/>
        </w:rPr>
        <w:t>, em caso de rescisão administrativa prevista no art. 77 da Lei 8.666/93;</w:t>
      </w:r>
    </w:p>
    <w:p w:rsidR="00004539" w:rsidRPr="009D5B41" w:rsidRDefault="00004539" w:rsidP="00535B0F">
      <w:pPr>
        <w:pStyle w:val="NormalWeb"/>
        <w:spacing w:before="0" w:beforeAutospacing="0" w:after="0" w:afterAutospacing="0" w:line="276" w:lineRule="auto"/>
        <w:ind w:left="567"/>
        <w:jc w:val="both"/>
        <w:rPr>
          <w:rFonts w:ascii="Arial" w:hAnsi="Arial" w:cs="Arial"/>
          <w:color w:val="FF0000"/>
          <w:sz w:val="22"/>
          <w:szCs w:val="22"/>
        </w:rPr>
      </w:pPr>
    </w:p>
    <w:p w:rsidR="00004539" w:rsidRPr="00B52CFC" w:rsidRDefault="00004539" w:rsidP="00535B0F">
      <w:pPr>
        <w:pStyle w:val="NormalWeb"/>
        <w:spacing w:before="0" w:beforeAutospacing="0" w:after="0" w:afterAutospacing="0" w:line="276" w:lineRule="auto"/>
        <w:ind w:left="567"/>
        <w:jc w:val="both"/>
        <w:rPr>
          <w:rFonts w:ascii="Arial" w:hAnsi="Arial" w:cs="Arial"/>
          <w:b/>
          <w:sz w:val="22"/>
          <w:szCs w:val="22"/>
        </w:rPr>
      </w:pPr>
      <w:r w:rsidRPr="00B52CFC">
        <w:rPr>
          <w:rFonts w:ascii="Arial" w:hAnsi="Arial" w:cs="Arial"/>
          <w:b/>
          <w:sz w:val="22"/>
          <w:szCs w:val="22"/>
        </w:rPr>
        <w:t xml:space="preserve">CLÁUSULA NONA - DAS DISPOSIÇÕES GERAIS E FINAIS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0"/>
          <w:numId w:val="10"/>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A tolerância com qualquer atraso ou inadimplência por parte da </w:t>
      </w:r>
      <w:r w:rsidRPr="001F6062">
        <w:rPr>
          <w:rFonts w:ascii="Arial" w:hAnsi="Arial" w:cs="Arial"/>
          <w:b/>
          <w:sz w:val="22"/>
          <w:szCs w:val="22"/>
        </w:rPr>
        <w:t>CONTRATADA</w:t>
      </w:r>
      <w:r w:rsidRPr="009D5B41">
        <w:rPr>
          <w:rFonts w:ascii="Arial" w:hAnsi="Arial" w:cs="Arial"/>
          <w:sz w:val="22"/>
          <w:szCs w:val="22"/>
        </w:rPr>
        <w:t xml:space="preserve"> não importará, de forma alguma, em alteração contratual. </w:t>
      </w:r>
    </w:p>
    <w:p w:rsidR="00004539" w:rsidRPr="009D5B41" w:rsidRDefault="00004539" w:rsidP="00535B0F">
      <w:pPr>
        <w:pStyle w:val="NormalWeb"/>
        <w:spacing w:before="0" w:beforeAutospacing="0" w:after="0" w:afterAutospacing="0" w:line="276" w:lineRule="auto"/>
        <w:ind w:left="567" w:hanging="567"/>
        <w:jc w:val="both"/>
        <w:rPr>
          <w:rFonts w:ascii="Arial" w:hAnsi="Arial" w:cs="Arial"/>
          <w:sz w:val="22"/>
          <w:szCs w:val="22"/>
        </w:rPr>
      </w:pPr>
    </w:p>
    <w:p w:rsidR="00004539" w:rsidRPr="009D5B41" w:rsidRDefault="00004539" w:rsidP="00535B0F">
      <w:pPr>
        <w:pStyle w:val="NormalWeb"/>
        <w:numPr>
          <w:ilvl w:val="0"/>
          <w:numId w:val="10"/>
        </w:numPr>
        <w:spacing w:before="0" w:beforeAutospacing="0" w:after="0" w:afterAutospacing="0" w:line="276" w:lineRule="auto"/>
        <w:ind w:left="567" w:hanging="567"/>
        <w:jc w:val="both"/>
        <w:rPr>
          <w:rFonts w:ascii="Arial" w:hAnsi="Arial" w:cs="Arial"/>
          <w:color w:val="FF0000"/>
          <w:sz w:val="22"/>
          <w:szCs w:val="22"/>
        </w:rPr>
      </w:pPr>
      <w:r w:rsidRPr="009D5B41">
        <w:rPr>
          <w:rFonts w:ascii="Arial" w:hAnsi="Arial" w:cs="Arial"/>
          <w:sz w:val="22"/>
          <w:szCs w:val="22"/>
        </w:rPr>
        <w:t xml:space="preserve">É vedado à </w:t>
      </w:r>
      <w:r w:rsidRPr="001F6062">
        <w:rPr>
          <w:rFonts w:ascii="Arial" w:hAnsi="Arial" w:cs="Arial"/>
          <w:b/>
          <w:sz w:val="22"/>
          <w:szCs w:val="22"/>
        </w:rPr>
        <w:t>CONTRATADA</w:t>
      </w:r>
      <w:r w:rsidRPr="009D5B41">
        <w:rPr>
          <w:rFonts w:ascii="Arial" w:hAnsi="Arial" w:cs="Arial"/>
          <w:sz w:val="22"/>
          <w:szCs w:val="22"/>
        </w:rPr>
        <w:t xml:space="preserve"> subcontratar total ou parcialmente o fornecimento do objeto, sem a devida autorização da </w:t>
      </w:r>
      <w:r w:rsidRPr="001F6062">
        <w:rPr>
          <w:rFonts w:ascii="Arial" w:hAnsi="Arial" w:cs="Arial"/>
          <w:b/>
          <w:sz w:val="22"/>
          <w:szCs w:val="22"/>
        </w:rPr>
        <w:t>CÂMARA MUNICIPAL.</w:t>
      </w:r>
    </w:p>
    <w:p w:rsidR="00004539" w:rsidRPr="009D5B41" w:rsidRDefault="00004539" w:rsidP="00535B0F">
      <w:pPr>
        <w:pStyle w:val="NormalWeb"/>
        <w:spacing w:before="0" w:beforeAutospacing="0" w:after="0" w:afterAutospacing="0" w:line="276" w:lineRule="auto"/>
        <w:ind w:left="567"/>
        <w:jc w:val="both"/>
        <w:rPr>
          <w:rFonts w:ascii="Arial" w:hAnsi="Arial" w:cs="Arial"/>
          <w:color w:val="FF0000"/>
          <w:sz w:val="22"/>
          <w:szCs w:val="22"/>
        </w:rPr>
      </w:pPr>
    </w:p>
    <w:p w:rsidR="00004539" w:rsidRPr="00643AC0" w:rsidRDefault="00004539" w:rsidP="00535B0F">
      <w:pPr>
        <w:pStyle w:val="NormalWeb"/>
        <w:spacing w:before="0" w:beforeAutospacing="0" w:after="0" w:afterAutospacing="0" w:line="276" w:lineRule="auto"/>
        <w:ind w:left="567"/>
        <w:jc w:val="both"/>
        <w:rPr>
          <w:rFonts w:ascii="Arial" w:hAnsi="Arial" w:cs="Arial"/>
          <w:b/>
          <w:sz w:val="22"/>
          <w:szCs w:val="22"/>
        </w:rPr>
      </w:pPr>
      <w:r w:rsidRPr="00643AC0">
        <w:rPr>
          <w:rFonts w:ascii="Arial" w:hAnsi="Arial" w:cs="Arial"/>
          <w:b/>
          <w:sz w:val="22"/>
          <w:szCs w:val="22"/>
        </w:rPr>
        <w:t xml:space="preserve">CLÁUSULA DÉCIMA SEXTA – DOS CASOS OMISSOS E DO FORO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Pr="009D5B41" w:rsidRDefault="00004539" w:rsidP="00535B0F">
      <w:pPr>
        <w:pStyle w:val="NormalWeb"/>
        <w:numPr>
          <w:ilvl w:val="0"/>
          <w:numId w:val="6"/>
        </w:numPr>
        <w:spacing w:before="0" w:beforeAutospacing="0" w:after="0" w:afterAutospacing="0" w:line="276" w:lineRule="auto"/>
        <w:ind w:left="567" w:hanging="567"/>
        <w:jc w:val="both"/>
        <w:rPr>
          <w:rFonts w:ascii="Arial" w:hAnsi="Arial" w:cs="Arial"/>
          <w:sz w:val="22"/>
          <w:szCs w:val="22"/>
        </w:rPr>
      </w:pPr>
      <w:r w:rsidRPr="009D5B41">
        <w:rPr>
          <w:rFonts w:ascii="Arial" w:hAnsi="Arial" w:cs="Arial"/>
          <w:sz w:val="22"/>
          <w:szCs w:val="22"/>
        </w:rPr>
        <w:t xml:space="preserve">Os casos omissos deste contrato serão regidos pela Lei Federal nº 10.520, de 17 de julho de 2002, pelo Decretos Municipais n.º 2.545/2002 e 4.905/2018 e subsidiariamente pela Lei Federal N.º 8.666/93, ficando eleito o foro de Pouso Alegre/MG para dirimir quaisquer dúvidas na aplicação deste contrato em renúncia a qualquer outro, por mais privilegiado que seja. </w:t>
      </w:r>
    </w:p>
    <w:p w:rsidR="00004539" w:rsidRPr="009D5B41" w:rsidRDefault="00004539" w:rsidP="00535B0F">
      <w:pPr>
        <w:pStyle w:val="NormalWeb"/>
        <w:spacing w:before="0" w:beforeAutospacing="0" w:after="0" w:afterAutospacing="0" w:line="276" w:lineRule="auto"/>
        <w:ind w:left="567"/>
        <w:jc w:val="both"/>
        <w:rPr>
          <w:rFonts w:ascii="Arial" w:hAnsi="Arial" w:cs="Arial"/>
          <w:color w:val="FF0000"/>
          <w:sz w:val="22"/>
          <w:szCs w:val="22"/>
        </w:rPr>
      </w:pP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r w:rsidRPr="009D5B41">
        <w:rPr>
          <w:rFonts w:ascii="Arial" w:hAnsi="Arial" w:cs="Arial"/>
          <w:sz w:val="22"/>
          <w:szCs w:val="22"/>
        </w:rPr>
        <w:t xml:space="preserve">E, para firmeza e como prova de assim haverem, entre si, ajustado e contratado, é lavrado este contrato que, depois de lido e achado de acordo, será assinado pelas partes contratadas e pelas testemunhas abaixo, dele extraídas as necessárias cópias que terão o mesmo valor original. </w:t>
      </w:r>
    </w:p>
    <w:p w:rsidR="00004539" w:rsidRPr="009D5B41" w:rsidRDefault="00004539" w:rsidP="00535B0F">
      <w:pPr>
        <w:pStyle w:val="NormalWeb"/>
        <w:spacing w:before="0" w:beforeAutospacing="0" w:after="0" w:afterAutospacing="0" w:line="276" w:lineRule="auto"/>
        <w:ind w:left="567"/>
        <w:jc w:val="both"/>
        <w:rPr>
          <w:rFonts w:ascii="Arial" w:hAnsi="Arial" w:cs="Arial"/>
          <w:sz w:val="22"/>
          <w:szCs w:val="22"/>
        </w:rPr>
      </w:pPr>
    </w:p>
    <w:p w:rsidR="00004539" w:rsidRDefault="00004539" w:rsidP="00535B0F">
      <w:pPr>
        <w:pStyle w:val="NormalWeb"/>
        <w:spacing w:before="0" w:beforeAutospacing="0" w:after="0" w:afterAutospacing="0" w:line="276" w:lineRule="auto"/>
        <w:ind w:left="567"/>
        <w:jc w:val="both"/>
        <w:rPr>
          <w:rFonts w:ascii="Arial" w:hAnsi="Arial" w:cs="Arial"/>
          <w:sz w:val="22"/>
          <w:szCs w:val="22"/>
        </w:rPr>
      </w:pPr>
      <w:r w:rsidRPr="009D5B41">
        <w:rPr>
          <w:rFonts w:ascii="Arial" w:hAnsi="Arial" w:cs="Arial"/>
          <w:sz w:val="22"/>
          <w:szCs w:val="22"/>
        </w:rPr>
        <w:t xml:space="preserve">Pouso Alegre, </w:t>
      </w:r>
      <w:r>
        <w:rPr>
          <w:rFonts w:ascii="Arial" w:hAnsi="Arial" w:cs="Arial"/>
          <w:sz w:val="22"/>
          <w:szCs w:val="22"/>
        </w:rPr>
        <w:t>11</w:t>
      </w:r>
      <w:r w:rsidRPr="009D5B41">
        <w:rPr>
          <w:rFonts w:ascii="Arial" w:hAnsi="Arial" w:cs="Arial"/>
          <w:sz w:val="22"/>
          <w:szCs w:val="22"/>
        </w:rPr>
        <w:t xml:space="preserve"> de </w:t>
      </w:r>
      <w:r>
        <w:rPr>
          <w:rFonts w:ascii="Arial" w:hAnsi="Arial" w:cs="Arial"/>
          <w:sz w:val="22"/>
          <w:szCs w:val="22"/>
        </w:rPr>
        <w:t>maio</w:t>
      </w:r>
      <w:r w:rsidRPr="009D5B41">
        <w:rPr>
          <w:rFonts w:ascii="Arial" w:hAnsi="Arial" w:cs="Arial"/>
          <w:sz w:val="22"/>
          <w:szCs w:val="22"/>
        </w:rPr>
        <w:t xml:space="preserve"> de 2020.</w:t>
      </w:r>
    </w:p>
    <w:p w:rsidR="005F407D" w:rsidRDefault="005F407D" w:rsidP="005F407D">
      <w:pPr>
        <w:spacing w:after="0" w:line="259" w:lineRule="auto"/>
        <w:ind w:left="569" w:firstLine="0"/>
        <w:jc w:val="left"/>
        <w:rPr>
          <w:sz w:val="21"/>
          <w:szCs w:val="21"/>
        </w:rPr>
      </w:pPr>
    </w:p>
    <w:p w:rsidR="005F407D" w:rsidRDefault="005F407D" w:rsidP="005F407D">
      <w:pPr>
        <w:spacing w:after="0" w:line="259" w:lineRule="auto"/>
        <w:ind w:left="569" w:firstLine="0"/>
        <w:jc w:val="left"/>
        <w:rPr>
          <w:sz w:val="21"/>
          <w:szCs w:val="21"/>
        </w:rPr>
      </w:pPr>
      <w:r>
        <w:rPr>
          <w:sz w:val="21"/>
          <w:szCs w:val="21"/>
        </w:rPr>
        <w:t xml:space="preserve"> </w:t>
      </w:r>
    </w:p>
    <w:p w:rsidR="005F407D" w:rsidRDefault="005F407D" w:rsidP="005F407D">
      <w:pPr>
        <w:spacing w:after="0" w:line="259" w:lineRule="auto"/>
        <w:ind w:left="0" w:right="33" w:hanging="10"/>
        <w:jc w:val="center"/>
        <w:rPr>
          <w:sz w:val="21"/>
          <w:szCs w:val="21"/>
        </w:rPr>
      </w:pPr>
      <w:r>
        <w:rPr>
          <w:sz w:val="21"/>
          <w:szCs w:val="21"/>
        </w:rPr>
        <w:t xml:space="preserve">_________________________________________  </w:t>
      </w:r>
    </w:p>
    <w:p w:rsidR="005F407D" w:rsidRDefault="005F407D" w:rsidP="005F407D">
      <w:pPr>
        <w:spacing w:after="0" w:line="259" w:lineRule="auto"/>
        <w:ind w:left="0" w:right="33" w:hanging="10"/>
        <w:jc w:val="center"/>
        <w:rPr>
          <w:sz w:val="21"/>
          <w:szCs w:val="21"/>
        </w:rPr>
      </w:pPr>
      <w:r>
        <w:rPr>
          <w:sz w:val="21"/>
          <w:szCs w:val="21"/>
        </w:rPr>
        <w:t>Rodrigo Otávio de Oliveira Modesto</w:t>
      </w:r>
    </w:p>
    <w:p w:rsidR="005F407D" w:rsidRDefault="005F407D" w:rsidP="005F407D">
      <w:pPr>
        <w:spacing w:after="0" w:line="259" w:lineRule="auto"/>
        <w:ind w:left="0" w:right="33" w:hanging="10"/>
        <w:jc w:val="center"/>
        <w:rPr>
          <w:sz w:val="21"/>
          <w:szCs w:val="21"/>
        </w:rPr>
      </w:pPr>
      <w:r>
        <w:rPr>
          <w:sz w:val="21"/>
          <w:szCs w:val="21"/>
        </w:rPr>
        <w:t xml:space="preserve">CÂMARA MUNICIPAL DE POUSO ALEGRE  </w:t>
      </w:r>
    </w:p>
    <w:p w:rsidR="005F407D" w:rsidRDefault="005F407D" w:rsidP="005F407D">
      <w:pPr>
        <w:spacing w:after="0" w:line="259" w:lineRule="auto"/>
        <w:ind w:left="0" w:right="33" w:hanging="10"/>
        <w:jc w:val="center"/>
        <w:rPr>
          <w:sz w:val="21"/>
          <w:szCs w:val="21"/>
        </w:rPr>
      </w:pPr>
      <w:r>
        <w:rPr>
          <w:sz w:val="21"/>
          <w:szCs w:val="21"/>
        </w:rPr>
        <w:t xml:space="preserve">Presidente da Mesa Diretora  </w:t>
      </w:r>
    </w:p>
    <w:p w:rsidR="005F407D" w:rsidRDefault="005F407D" w:rsidP="005F407D">
      <w:pPr>
        <w:spacing w:after="0" w:line="259" w:lineRule="auto"/>
        <w:ind w:left="0" w:right="33" w:firstLine="0"/>
        <w:jc w:val="center"/>
        <w:rPr>
          <w:sz w:val="21"/>
          <w:szCs w:val="21"/>
        </w:rPr>
      </w:pPr>
      <w:r>
        <w:rPr>
          <w:sz w:val="21"/>
          <w:szCs w:val="21"/>
        </w:rPr>
        <w:t xml:space="preserve">  </w:t>
      </w:r>
      <w:bookmarkStart w:id="0" w:name="_GoBack"/>
      <w:bookmarkEnd w:id="0"/>
    </w:p>
    <w:p w:rsidR="005F407D" w:rsidRDefault="005F407D" w:rsidP="005F407D">
      <w:pPr>
        <w:spacing w:after="0" w:line="259" w:lineRule="auto"/>
        <w:ind w:left="0" w:right="33" w:firstLine="0"/>
        <w:jc w:val="center"/>
        <w:rPr>
          <w:sz w:val="21"/>
          <w:szCs w:val="21"/>
        </w:rPr>
      </w:pPr>
    </w:p>
    <w:p w:rsidR="005F407D" w:rsidRDefault="005F407D" w:rsidP="005F407D">
      <w:pPr>
        <w:spacing w:after="0" w:line="259" w:lineRule="auto"/>
        <w:ind w:left="0" w:right="33" w:hanging="10"/>
        <w:jc w:val="center"/>
        <w:rPr>
          <w:sz w:val="21"/>
          <w:szCs w:val="21"/>
        </w:rPr>
      </w:pPr>
      <w:r>
        <w:rPr>
          <w:sz w:val="21"/>
          <w:szCs w:val="21"/>
        </w:rPr>
        <w:t xml:space="preserve">______________________________  </w:t>
      </w:r>
    </w:p>
    <w:p w:rsidR="005F407D" w:rsidRDefault="005F407D" w:rsidP="005F407D">
      <w:pPr>
        <w:spacing w:after="0" w:line="259" w:lineRule="auto"/>
        <w:ind w:left="0" w:right="33" w:hanging="10"/>
        <w:jc w:val="center"/>
        <w:rPr>
          <w:sz w:val="21"/>
          <w:szCs w:val="21"/>
        </w:rPr>
      </w:pPr>
      <w:r>
        <w:t xml:space="preserve">Olavo Marques de Azevedo </w:t>
      </w:r>
      <w:proofErr w:type="spellStart"/>
      <w:r>
        <w:t>Tercius</w:t>
      </w:r>
      <w:proofErr w:type="spellEnd"/>
    </w:p>
    <w:p w:rsidR="005F407D" w:rsidRDefault="005F407D" w:rsidP="005F407D">
      <w:pPr>
        <w:spacing w:after="0" w:line="259" w:lineRule="auto"/>
        <w:ind w:left="0" w:right="33" w:hanging="10"/>
        <w:jc w:val="center"/>
        <w:rPr>
          <w:sz w:val="21"/>
          <w:szCs w:val="21"/>
        </w:rPr>
      </w:pPr>
      <w:r>
        <w:rPr>
          <w:sz w:val="21"/>
          <w:szCs w:val="21"/>
        </w:rPr>
        <w:t xml:space="preserve">Maria Stela Cunha Marques de Azevedo ME  </w:t>
      </w:r>
    </w:p>
    <w:p w:rsidR="005F407D" w:rsidRDefault="005F407D" w:rsidP="005F407D">
      <w:pPr>
        <w:spacing w:after="0" w:line="259" w:lineRule="auto"/>
        <w:ind w:left="0" w:right="33" w:hanging="10"/>
        <w:jc w:val="center"/>
        <w:rPr>
          <w:sz w:val="21"/>
          <w:szCs w:val="21"/>
        </w:rPr>
      </w:pPr>
      <w:r>
        <w:rPr>
          <w:sz w:val="21"/>
          <w:szCs w:val="21"/>
        </w:rPr>
        <w:t xml:space="preserve">Representante Legal  </w:t>
      </w:r>
    </w:p>
    <w:p w:rsidR="005F407D" w:rsidRDefault="005F407D" w:rsidP="005F407D">
      <w:pPr>
        <w:spacing w:after="0" w:line="259" w:lineRule="auto"/>
        <w:ind w:left="0" w:right="33" w:firstLine="0"/>
        <w:jc w:val="center"/>
        <w:rPr>
          <w:sz w:val="21"/>
          <w:szCs w:val="21"/>
        </w:rPr>
      </w:pPr>
    </w:p>
    <w:p w:rsidR="005F407D" w:rsidRPr="009D5B41" w:rsidRDefault="005F407D" w:rsidP="00535B0F">
      <w:pPr>
        <w:pStyle w:val="NormalWeb"/>
        <w:spacing w:before="0" w:beforeAutospacing="0" w:after="0" w:afterAutospacing="0" w:line="276" w:lineRule="auto"/>
        <w:ind w:left="567"/>
        <w:jc w:val="both"/>
        <w:rPr>
          <w:rFonts w:ascii="Arial" w:hAnsi="Arial" w:cs="Arial"/>
          <w:color w:val="FF0000"/>
          <w:sz w:val="22"/>
          <w:szCs w:val="22"/>
        </w:rPr>
      </w:pPr>
    </w:p>
    <w:sectPr w:rsidR="005F407D" w:rsidRPr="009D5B41" w:rsidSect="0009199E">
      <w:pgSz w:w="11906" w:h="16838"/>
      <w:pgMar w:top="2977" w:right="1133" w:bottom="1417" w:left="1134" w:header="169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7FE" w:rsidRDefault="000C37FE" w:rsidP="00026BBA">
      <w:pPr>
        <w:spacing w:after="0" w:line="240" w:lineRule="auto"/>
      </w:pPr>
      <w:r>
        <w:separator/>
      </w:r>
    </w:p>
  </w:endnote>
  <w:endnote w:type="continuationSeparator" w:id="0">
    <w:p w:rsidR="000C37FE" w:rsidRDefault="000C37FE" w:rsidP="0002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7FE" w:rsidRDefault="000C37FE" w:rsidP="00026BBA">
      <w:pPr>
        <w:spacing w:after="0" w:line="240" w:lineRule="auto"/>
      </w:pPr>
      <w:r>
        <w:separator/>
      </w:r>
    </w:p>
  </w:footnote>
  <w:footnote w:type="continuationSeparator" w:id="0">
    <w:p w:rsidR="000C37FE" w:rsidRDefault="000C37FE" w:rsidP="00026B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03C78"/>
    <w:multiLevelType w:val="hybridMultilevel"/>
    <w:tmpl w:val="AE6631DC"/>
    <w:lvl w:ilvl="0" w:tplc="31A273EC">
      <w:start w:val="1"/>
      <w:numFmt w:val="decimal"/>
      <w:lvlText w:val="%1."/>
      <w:lvlJc w:val="left"/>
      <w:pPr>
        <w:ind w:left="927" w:hanging="360"/>
      </w:pPr>
      <w:rPr>
        <w:rFonts w:hint="default"/>
        <w:b/>
        <w:color w:val="auto"/>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 w15:restartNumberingAfterBreak="0">
    <w:nsid w:val="1852286A"/>
    <w:multiLevelType w:val="multilevel"/>
    <w:tmpl w:val="7D84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0A56FC"/>
    <w:multiLevelType w:val="hybridMultilevel"/>
    <w:tmpl w:val="52F033B8"/>
    <w:lvl w:ilvl="0" w:tplc="7068E9DE">
      <w:start w:val="1"/>
      <w:numFmt w:val="decimal"/>
      <w:lvlText w:val="%1."/>
      <w:lvlJc w:val="left"/>
      <w:pPr>
        <w:ind w:left="720" w:hanging="360"/>
      </w:pPr>
      <w:rPr>
        <w:b/>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2B3A62"/>
    <w:multiLevelType w:val="hybridMultilevel"/>
    <w:tmpl w:val="49E678A0"/>
    <w:lvl w:ilvl="0" w:tplc="F828DE0A">
      <w:start w:val="1"/>
      <w:numFmt w:val="decimal"/>
      <w:lvlText w:val="%1."/>
      <w:lvlJc w:val="left"/>
      <w:pPr>
        <w:ind w:left="720" w:hanging="360"/>
      </w:pPr>
      <w:rPr>
        <w:rFonts w:hint="default"/>
        <w:b/>
        <w:color w:val="auto"/>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3E003E5"/>
    <w:multiLevelType w:val="multilevel"/>
    <w:tmpl w:val="1480C4DC"/>
    <w:lvl w:ilvl="0">
      <w:start w:val="1"/>
      <w:numFmt w:val="decimal"/>
      <w:lvlText w:val="%1."/>
      <w:lvlJc w:val="left"/>
      <w:pPr>
        <w:ind w:left="720" w:hanging="360"/>
      </w:pPr>
      <w:rPr>
        <w:rFonts w:ascii="Arial" w:hAnsi="Arial" w:cs="Arial" w:hint="default"/>
        <w:b/>
        <w:color w:val="auto"/>
        <w:sz w:val="22"/>
        <w:szCs w:val="2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0296205"/>
    <w:multiLevelType w:val="hybridMultilevel"/>
    <w:tmpl w:val="81D0AEA2"/>
    <w:lvl w:ilvl="0" w:tplc="0AA81C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8235026"/>
    <w:multiLevelType w:val="multilevel"/>
    <w:tmpl w:val="38547F4E"/>
    <w:lvl w:ilvl="0">
      <w:start w:val="1"/>
      <w:numFmt w:val="decimal"/>
      <w:lvlText w:val="%1."/>
      <w:lvlJc w:val="left"/>
      <w:pPr>
        <w:ind w:left="720" w:hanging="360"/>
      </w:pPr>
      <w:rPr>
        <w:rFonts w:ascii="Arial" w:hAnsi="Arial" w:cs="Arial" w:hint="default"/>
        <w:b/>
        <w:color w:val="auto"/>
        <w:sz w:val="22"/>
        <w:szCs w:val="22"/>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8E43F25"/>
    <w:multiLevelType w:val="hybridMultilevel"/>
    <w:tmpl w:val="705C1AF6"/>
    <w:lvl w:ilvl="0" w:tplc="BB70582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F4F7350"/>
    <w:multiLevelType w:val="multilevel"/>
    <w:tmpl w:val="AE2E990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C5C1F1F"/>
    <w:multiLevelType w:val="hybridMultilevel"/>
    <w:tmpl w:val="AFD2C2A2"/>
    <w:lvl w:ilvl="0" w:tplc="73B2033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8"/>
  </w:num>
  <w:num w:numId="5">
    <w:abstractNumId w:val="3"/>
  </w:num>
  <w:num w:numId="6">
    <w:abstractNumId w:val="6"/>
  </w:num>
  <w:num w:numId="7">
    <w:abstractNumId w:val="5"/>
  </w:num>
  <w:num w:numId="8">
    <w:abstractNumId w:val="2"/>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539"/>
    <w:rsid w:val="00004539"/>
    <w:rsid w:val="00026BBA"/>
    <w:rsid w:val="0009199E"/>
    <w:rsid w:val="000C37FE"/>
    <w:rsid w:val="00296C4B"/>
    <w:rsid w:val="00535B0F"/>
    <w:rsid w:val="005F407D"/>
    <w:rsid w:val="00967DFA"/>
    <w:rsid w:val="00AC0C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27215E-12CB-4C7D-86F9-D1B38B23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539"/>
    <w:pPr>
      <w:spacing w:after="5" w:line="249" w:lineRule="auto"/>
      <w:ind w:left="1128" w:hanging="576"/>
      <w:jc w:val="both"/>
    </w:pPr>
    <w:rPr>
      <w:rFonts w:ascii="Arial" w:eastAsia="Arial" w:hAnsi="Arial" w:cs="Arial"/>
      <w:color w:val="000000"/>
      <w:lang w:eastAsia="pt-BR"/>
    </w:rPr>
  </w:style>
  <w:style w:type="paragraph" w:styleId="Ttulo2">
    <w:name w:val="heading 2"/>
    <w:next w:val="Normal"/>
    <w:link w:val="Ttulo2Char"/>
    <w:uiPriority w:val="9"/>
    <w:unhideWhenUsed/>
    <w:qFormat/>
    <w:rsid w:val="00004539"/>
    <w:pPr>
      <w:keepNext/>
      <w:keepLines/>
      <w:spacing w:after="5" w:line="253" w:lineRule="auto"/>
      <w:ind w:left="562" w:hanging="10"/>
      <w:jc w:val="both"/>
      <w:outlineLvl w:val="1"/>
    </w:pPr>
    <w:rPr>
      <w:rFonts w:ascii="Arial" w:eastAsia="Arial" w:hAnsi="Arial" w:cs="Arial"/>
      <w:b/>
      <w:color w:val="000000"/>
      <w:sz w:val="21"/>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004539"/>
    <w:rPr>
      <w:rFonts w:ascii="Arial" w:eastAsia="Arial" w:hAnsi="Arial" w:cs="Arial"/>
      <w:b/>
      <w:color w:val="000000"/>
      <w:sz w:val="21"/>
      <w:lang w:eastAsia="pt-BR"/>
    </w:rPr>
  </w:style>
  <w:style w:type="paragraph" w:customStyle="1" w:styleId="TableParagraph">
    <w:name w:val="Table Paragraph"/>
    <w:basedOn w:val="Normal"/>
    <w:uiPriority w:val="1"/>
    <w:qFormat/>
    <w:rsid w:val="00004539"/>
  </w:style>
  <w:style w:type="paragraph" w:styleId="PargrafodaLista">
    <w:name w:val="List Paragraph"/>
    <w:basedOn w:val="Normal"/>
    <w:uiPriority w:val="34"/>
    <w:qFormat/>
    <w:rsid w:val="00004539"/>
    <w:pPr>
      <w:suppressAutoHyphens/>
      <w:spacing w:after="0" w:line="240" w:lineRule="auto"/>
      <w:ind w:left="720" w:firstLine="0"/>
      <w:contextualSpacing/>
      <w:jc w:val="left"/>
    </w:pPr>
    <w:rPr>
      <w:rFonts w:ascii="Times New Roman" w:eastAsia="Times New Roman" w:hAnsi="Times New Roman" w:cs="Times New Roman"/>
      <w:color w:val="auto"/>
      <w:sz w:val="20"/>
      <w:szCs w:val="20"/>
      <w:lang w:eastAsia="ar-SA"/>
    </w:rPr>
  </w:style>
  <w:style w:type="paragraph" w:styleId="NormalWeb">
    <w:name w:val="Normal (Web)"/>
    <w:basedOn w:val="Normal"/>
    <w:uiPriority w:val="99"/>
    <w:semiHidden/>
    <w:unhideWhenUsed/>
    <w:rsid w:val="0000453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Cabealho">
    <w:name w:val="header"/>
    <w:basedOn w:val="Normal"/>
    <w:link w:val="CabealhoChar"/>
    <w:uiPriority w:val="99"/>
    <w:unhideWhenUsed/>
    <w:rsid w:val="00026BB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26BBA"/>
    <w:rPr>
      <w:rFonts w:ascii="Arial" w:eastAsia="Arial" w:hAnsi="Arial" w:cs="Arial"/>
      <w:color w:val="000000"/>
      <w:lang w:eastAsia="pt-BR"/>
    </w:rPr>
  </w:style>
  <w:style w:type="paragraph" w:styleId="Rodap">
    <w:name w:val="footer"/>
    <w:basedOn w:val="Normal"/>
    <w:link w:val="RodapChar"/>
    <w:uiPriority w:val="99"/>
    <w:unhideWhenUsed/>
    <w:rsid w:val="00026BBA"/>
    <w:pPr>
      <w:tabs>
        <w:tab w:val="center" w:pos="4252"/>
        <w:tab w:val="right" w:pos="8504"/>
      </w:tabs>
      <w:spacing w:after="0" w:line="240" w:lineRule="auto"/>
    </w:pPr>
  </w:style>
  <w:style w:type="character" w:customStyle="1" w:styleId="RodapChar">
    <w:name w:val="Rodapé Char"/>
    <w:basedOn w:val="Fontepargpadro"/>
    <w:link w:val="Rodap"/>
    <w:uiPriority w:val="99"/>
    <w:rsid w:val="00026BBA"/>
    <w:rPr>
      <w:rFonts w:ascii="Arial" w:eastAsia="Arial" w:hAnsi="Arial" w:cs="Arial"/>
      <w:color w:val="000000"/>
      <w:lang w:eastAsia="pt-BR"/>
    </w:rPr>
  </w:style>
  <w:style w:type="paragraph" w:styleId="Textodebalo">
    <w:name w:val="Balloon Text"/>
    <w:basedOn w:val="Normal"/>
    <w:link w:val="TextodebaloChar"/>
    <w:uiPriority w:val="99"/>
    <w:semiHidden/>
    <w:unhideWhenUsed/>
    <w:rsid w:val="0009199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9199E"/>
    <w:rPr>
      <w:rFonts w:ascii="Segoe UI" w:eastAsia="Arial" w:hAnsi="Segoe UI" w:cs="Segoe UI"/>
      <w:color w:val="000000"/>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3131</Words>
  <Characters>16913</Characters>
  <Application>Microsoft Office Word</Application>
  <DocSecurity>0</DocSecurity>
  <Lines>140</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camara3749</dc:creator>
  <cp:keywords/>
  <dc:description/>
  <cp:lastModifiedBy>camara3749</cp:lastModifiedBy>
  <cp:revision>3</cp:revision>
  <cp:lastPrinted>2020-05-11T19:34:00Z</cp:lastPrinted>
  <dcterms:created xsi:type="dcterms:W3CDTF">2020-05-11T18:38:00Z</dcterms:created>
  <dcterms:modified xsi:type="dcterms:W3CDTF">2020-05-11T19:54:00Z</dcterms:modified>
</cp:coreProperties>
</file>